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3177" w:rsidRDefault="00DE3177" w:rsidP="00A0024A">
      <w:pPr>
        <w:jc w:val="center"/>
        <w:rPr>
          <w:rFonts w:ascii="Arial" w:hAnsi="Arial" w:cs="Arial"/>
          <w:b/>
          <w:bCs/>
          <w:u w:val="single"/>
          <w:lang w:eastAsia="es-ES"/>
        </w:rPr>
      </w:pPr>
    </w:p>
    <w:p w:rsidR="00DE3177" w:rsidRPr="00DE3177" w:rsidRDefault="00DE3177" w:rsidP="00A0024A">
      <w:pPr>
        <w:pStyle w:val="Ttulo5"/>
        <w:jc w:val="center"/>
        <w:rPr>
          <w:b/>
          <w:u w:val="single"/>
        </w:rPr>
      </w:pPr>
    </w:p>
    <w:p w:rsidR="00305D8C" w:rsidRPr="00A0024A" w:rsidRDefault="00305D8C" w:rsidP="00A0024A">
      <w:pPr>
        <w:pStyle w:val="Ttulo5"/>
        <w:jc w:val="center"/>
        <w:rPr>
          <w:b/>
          <w:u w:val="single"/>
        </w:rPr>
      </w:pPr>
      <w:r w:rsidRPr="00A0024A">
        <w:rPr>
          <w:rFonts w:ascii="Arial" w:hAnsi="Arial" w:cs="Arial"/>
          <w:b/>
          <w:bCs/>
          <w:u w:val="single"/>
          <w:lang w:eastAsia="es-ES"/>
        </w:rPr>
        <w:t>SOLICITUD DE DOCUMENTACIÓN</w:t>
      </w:r>
      <w:r w:rsidR="00A0024A" w:rsidRPr="00A0024A">
        <w:rPr>
          <w:rFonts w:ascii="Arial" w:hAnsi="Arial" w:cs="Arial"/>
          <w:b/>
          <w:bCs/>
          <w:u w:val="single"/>
          <w:lang w:eastAsia="es-ES"/>
        </w:rPr>
        <w:t xml:space="preserve"> SOBRE EXPEDIENTES PERSONALES</w:t>
      </w:r>
    </w:p>
    <w:p w:rsidR="00305D8C" w:rsidRDefault="00305D8C">
      <w:pPr>
        <w:pStyle w:val="Ttulo5"/>
        <w:rPr>
          <w:rFonts w:ascii="Arial" w:hAnsi="Arial" w:cs="Arial"/>
          <w:b/>
          <w:bCs/>
          <w:u w:val="single"/>
          <w:lang w:eastAsia="es-ES"/>
        </w:rPr>
      </w:pPr>
    </w:p>
    <w:p w:rsidR="00ED3C39" w:rsidRPr="00ED3C39" w:rsidRDefault="00ED3C39">
      <w:pPr>
        <w:pStyle w:val="Ttulo5"/>
      </w:pPr>
    </w:p>
    <w:p w:rsidR="00305D8C" w:rsidRDefault="00305D8C">
      <w:pPr>
        <w:pStyle w:val="Ttulo5"/>
      </w:pPr>
      <w:r>
        <w:rPr>
          <w:rFonts w:ascii="Arial" w:hAnsi="Arial" w:cs="Arial"/>
          <w:b/>
          <w:bCs/>
        </w:rPr>
        <w:t>DATOS DEL SOLICITANTE</w:t>
      </w:r>
      <w:r>
        <w:rPr>
          <w:rStyle w:val="Caracteresdenotaalpie"/>
          <w:rFonts w:ascii="Arial" w:hAnsi="Arial" w:cs="Arial"/>
          <w:b/>
          <w:bCs/>
        </w:rPr>
        <w:footnoteReference w:id="1"/>
      </w:r>
      <w:r>
        <w:rPr>
          <w:rFonts w:ascii="Arial" w:hAnsi="Arial" w:cs="Arial"/>
          <w:b/>
          <w:bCs/>
        </w:rPr>
        <w:t>:</w:t>
      </w:r>
    </w:p>
    <w:p w:rsidR="00305D8C" w:rsidRDefault="00305D8C">
      <w:pPr>
        <w:rPr>
          <w:rFonts w:ascii="Arial" w:hAnsi="Arial" w:cs="Arial"/>
          <w:b/>
          <w:bCs/>
        </w:rPr>
      </w:pPr>
    </w:p>
    <w:p w:rsidR="00305D8C" w:rsidRDefault="00305D8C">
      <w:pPr>
        <w:spacing w:line="360" w:lineRule="auto"/>
        <w:ind w:left="993"/>
      </w:pPr>
      <w:r>
        <w:rPr>
          <w:rFonts w:ascii="Arial" w:hAnsi="Arial" w:cs="Arial"/>
          <w:sz w:val="24"/>
        </w:rPr>
        <w:t>1º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 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 xml:space="preserve">............................................... </w:t>
      </w:r>
      <w:r w:rsidR="00A0024A">
        <w:rPr>
          <w:rFonts w:ascii="Arial" w:hAnsi="Arial" w:cs="Arial"/>
          <w:sz w:val="24"/>
        </w:rPr>
        <w:t xml:space="preserve">Nº de </w:t>
      </w:r>
      <w:r>
        <w:rPr>
          <w:rFonts w:ascii="Arial" w:hAnsi="Arial" w:cs="Arial"/>
          <w:sz w:val="24"/>
        </w:rPr>
        <w:t>DNI</w:t>
      </w:r>
      <w:r w:rsidR="00A0024A">
        <w:rPr>
          <w:rFonts w:ascii="Arial" w:hAnsi="Arial" w:cs="Arial"/>
          <w:sz w:val="24"/>
        </w:rPr>
        <w:t>/Pasaporte</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Domicilio</w:t>
      </w:r>
      <w:r w:rsidR="00A0024A">
        <w:rPr>
          <w:rFonts w:ascii="Arial" w:hAnsi="Arial" w:cs="Arial"/>
          <w:sz w:val="24"/>
        </w:rPr>
        <w:t xml:space="preserve"> para </w:t>
      </w:r>
      <w:r w:rsidR="005739AC">
        <w:rPr>
          <w:rFonts w:ascii="Arial" w:hAnsi="Arial" w:cs="Arial"/>
          <w:sz w:val="24"/>
        </w:rPr>
        <w:t>comunicaciones</w:t>
      </w:r>
      <w:r>
        <w:rPr>
          <w:rFonts w:ascii="Arial" w:hAnsi="Arial" w:cs="Arial"/>
          <w:sz w:val="24"/>
        </w:rPr>
        <w:t>:..........................................................................................</w:t>
      </w:r>
    </w:p>
    <w:p w:rsidR="00305D8C" w:rsidRDefault="00AF1284">
      <w:pPr>
        <w:spacing w:line="360" w:lineRule="auto"/>
        <w:ind w:left="992"/>
        <w:rPr>
          <w:rFonts w:ascii="Arial" w:hAnsi="Arial" w:cs="Arial"/>
          <w:sz w:val="24"/>
        </w:rPr>
      </w:pPr>
      <w:r>
        <w:rPr>
          <w:rFonts w:ascii="Arial" w:hAnsi="Arial" w:cs="Arial"/>
          <w:sz w:val="24"/>
        </w:rPr>
        <w:t>………………………………………………………………………………………………………</w:t>
      </w:r>
    </w:p>
    <w:p w:rsidR="00AF1284" w:rsidRDefault="00AF1284" w:rsidP="00AF1284">
      <w:pPr>
        <w:spacing w:line="360" w:lineRule="auto"/>
        <w:ind w:left="992"/>
      </w:pPr>
      <w:proofErr w:type="spellStart"/>
      <w:r>
        <w:rPr>
          <w:rFonts w:ascii="Arial" w:hAnsi="Arial" w:cs="Arial"/>
          <w:sz w:val="24"/>
        </w:rPr>
        <w:t>Tf</w:t>
      </w:r>
      <w:proofErr w:type="spellEnd"/>
      <w:r>
        <w:rPr>
          <w:rFonts w:ascii="Arial" w:hAnsi="Arial" w:cs="Arial"/>
          <w:sz w:val="24"/>
        </w:rPr>
        <w:t xml:space="preserve"> de contacto...............................Dirección correo electrónico........................................</w:t>
      </w:r>
    </w:p>
    <w:p w:rsidR="00412AC0" w:rsidRDefault="00412AC0">
      <w:pPr>
        <w:spacing w:line="360" w:lineRule="auto"/>
        <w:ind w:left="992"/>
      </w:pPr>
      <w:r>
        <w:rPr>
          <w:rFonts w:ascii="Arial" w:hAnsi="Arial" w:cs="Arial"/>
          <w:sz w:val="24"/>
        </w:rPr>
        <w:t>Parentesco con la persona cuyo expediente se solicita:……………………………………..</w:t>
      </w:r>
    </w:p>
    <w:p w:rsidR="00305D8C" w:rsidRDefault="00305D8C">
      <w:pPr>
        <w:ind w:left="993"/>
        <w:rPr>
          <w:rFonts w:ascii="Arial" w:hAnsi="Arial" w:cs="Arial"/>
          <w:sz w:val="24"/>
        </w:rPr>
      </w:pPr>
    </w:p>
    <w:p w:rsidR="00305D8C" w:rsidRDefault="00305D8C">
      <w:pPr>
        <w:ind w:left="993"/>
      </w:pPr>
      <w:r>
        <w:rPr>
          <w:rFonts w:ascii="Arial" w:hAnsi="Arial" w:cs="Arial"/>
          <w:b/>
          <w:bCs/>
          <w:sz w:val="24"/>
        </w:rPr>
        <w:t>SOLICITA:</w:t>
      </w:r>
    </w:p>
    <w:p w:rsidR="00305D8C" w:rsidRDefault="00305D8C">
      <w:pPr>
        <w:numPr>
          <w:ilvl w:val="0"/>
          <w:numId w:val="3"/>
        </w:numPr>
        <w:ind w:left="1418" w:right="361" w:hanging="425"/>
      </w:pPr>
      <w:r>
        <w:rPr>
          <w:rFonts w:ascii="Arial" w:hAnsi="Arial" w:cs="Arial"/>
          <w:kern w:val="2"/>
          <w:sz w:val="24"/>
          <w:szCs w:val="24"/>
          <w:lang w:val="es-ES_tradnl"/>
        </w:rPr>
        <w:t>Copia certif</w:t>
      </w:r>
      <w:r w:rsidR="00A0024A">
        <w:rPr>
          <w:rFonts w:ascii="Arial" w:hAnsi="Arial" w:cs="Arial"/>
          <w:kern w:val="2"/>
          <w:sz w:val="24"/>
          <w:szCs w:val="24"/>
          <w:lang w:val="es-ES_tradnl"/>
        </w:rPr>
        <w:t>icada de documentación personal</w:t>
      </w:r>
      <w:r>
        <w:rPr>
          <w:rFonts w:ascii="Arial" w:hAnsi="Arial" w:cs="Arial"/>
          <w:kern w:val="2"/>
          <w:sz w:val="24"/>
          <w:szCs w:val="24"/>
          <w:lang w:val="es-ES_tradnl"/>
        </w:rPr>
        <w:t>.</w:t>
      </w:r>
    </w:p>
    <w:p w:rsidR="00305D8C" w:rsidRDefault="00305D8C">
      <w:pPr>
        <w:numPr>
          <w:ilvl w:val="0"/>
          <w:numId w:val="3"/>
        </w:numPr>
        <w:ind w:left="1418" w:right="361" w:hanging="425"/>
      </w:pP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ind w:left="1418" w:right="361"/>
        <w:rPr>
          <w:rFonts w:ascii="Arial" w:hAnsi="Arial" w:cs="Arial"/>
          <w:sz w:val="24"/>
          <w:szCs w:val="24"/>
        </w:rPr>
      </w:pPr>
    </w:p>
    <w:p w:rsidR="00305D8C" w:rsidRDefault="00305D8C">
      <w:pPr>
        <w:ind w:left="1418" w:right="361" w:hanging="425"/>
        <w:rPr>
          <w:rFonts w:ascii="Arial" w:hAnsi="Arial" w:cs="Arial"/>
          <w:sz w:val="24"/>
        </w:rPr>
      </w:pPr>
      <w:r>
        <w:rPr>
          <w:rFonts w:ascii="Arial" w:hAnsi="Arial" w:cs="Arial"/>
          <w:sz w:val="24"/>
        </w:rPr>
        <w:t>Motivo</w:t>
      </w:r>
      <w:r w:rsidR="00AF1284">
        <w:rPr>
          <w:rFonts w:ascii="Arial" w:hAnsi="Arial" w:cs="Arial"/>
          <w:sz w:val="24"/>
        </w:rPr>
        <w:t xml:space="preserve"> (cumplimentación voluntaria)</w:t>
      </w:r>
      <w:r w:rsidR="00A0024A">
        <w:rPr>
          <w:rFonts w:ascii="Arial" w:hAnsi="Arial" w:cs="Arial"/>
          <w:sz w:val="24"/>
        </w:rPr>
        <w:t>:</w:t>
      </w:r>
      <w:r>
        <w:rPr>
          <w:rFonts w:ascii="Arial" w:hAnsi="Arial" w:cs="Arial"/>
          <w:sz w:val="24"/>
        </w:rPr>
        <w:t>……………………………………………………………</w:t>
      </w:r>
    </w:p>
    <w:p w:rsidR="00AF1284" w:rsidRDefault="00AF1284">
      <w:pPr>
        <w:ind w:left="1418" w:right="361" w:hanging="425"/>
      </w:pPr>
      <w:r>
        <w:rPr>
          <w:rFonts w:ascii="Arial" w:hAnsi="Arial" w:cs="Arial"/>
          <w:sz w:val="24"/>
        </w:rPr>
        <w:t>……………………………………………………………………………………………………….</w:t>
      </w:r>
    </w:p>
    <w:p w:rsidR="00305D8C" w:rsidRDefault="00305D8C">
      <w:pPr>
        <w:ind w:left="993"/>
        <w:rPr>
          <w:sz w:val="24"/>
        </w:rPr>
      </w:pPr>
      <w:r>
        <w:rPr>
          <w:sz w:val="24"/>
        </w:rPr>
        <w:tab/>
      </w:r>
      <w:r>
        <w:rPr>
          <w:sz w:val="24"/>
        </w:rPr>
        <w:tab/>
      </w:r>
    </w:p>
    <w:p w:rsidR="00305D8C" w:rsidRDefault="00305D8C">
      <w:pPr>
        <w:ind w:left="993"/>
        <w:rPr>
          <w:sz w:val="24"/>
        </w:rPr>
      </w:pPr>
    </w:p>
    <w:p w:rsidR="00305D8C" w:rsidRDefault="00305D8C">
      <w:pPr>
        <w:ind w:left="426" w:firstLine="567"/>
        <w:rPr>
          <w:rFonts w:ascii="Arial" w:hAnsi="Arial" w:cs="Arial"/>
          <w:b/>
          <w:sz w:val="24"/>
        </w:rPr>
      </w:pPr>
      <w:r>
        <w:rPr>
          <w:rFonts w:ascii="Arial" w:hAnsi="Arial" w:cs="Arial"/>
          <w:b/>
          <w:caps/>
          <w:sz w:val="24"/>
        </w:rPr>
        <w:t xml:space="preserve">Datos </w:t>
      </w:r>
      <w:r w:rsidR="008E16E7">
        <w:rPr>
          <w:rFonts w:ascii="Arial" w:hAnsi="Arial" w:cs="Arial"/>
          <w:b/>
          <w:caps/>
          <w:sz w:val="24"/>
        </w:rPr>
        <w:t>DEL</w:t>
      </w:r>
      <w:r w:rsidR="00A0024A">
        <w:rPr>
          <w:rFonts w:ascii="Arial" w:hAnsi="Arial" w:cs="Arial"/>
          <w:b/>
          <w:caps/>
          <w:sz w:val="24"/>
        </w:rPr>
        <w:t xml:space="preserve"> expediente personal solicitado</w:t>
      </w:r>
      <w:r>
        <w:rPr>
          <w:rFonts w:ascii="Arial" w:hAnsi="Arial" w:cs="Arial"/>
          <w:b/>
          <w:caps/>
          <w:sz w:val="24"/>
        </w:rPr>
        <w:t xml:space="preserve"> </w:t>
      </w:r>
      <w:r>
        <w:rPr>
          <w:rFonts w:ascii="Arial" w:hAnsi="Arial" w:cs="Arial"/>
          <w:b/>
          <w:sz w:val="24"/>
        </w:rPr>
        <w:t>(</w:t>
      </w:r>
      <w:r>
        <w:rPr>
          <w:rFonts w:ascii="Arial" w:hAnsi="Arial" w:cs="Arial"/>
          <w:b/>
          <w:bCs/>
          <w:sz w:val="24"/>
        </w:rPr>
        <w:t>*</w:t>
      </w:r>
      <w:r>
        <w:rPr>
          <w:rFonts w:ascii="Arial" w:hAnsi="Arial" w:cs="Arial"/>
          <w:b/>
          <w:sz w:val="24"/>
        </w:rPr>
        <w:t>):</w:t>
      </w:r>
    </w:p>
    <w:p w:rsidR="008E16E7" w:rsidRPr="008E16E7" w:rsidRDefault="008E16E7">
      <w:pPr>
        <w:ind w:left="426" w:firstLine="567"/>
        <w:rPr>
          <w:sz w:val="20"/>
        </w:rPr>
      </w:pPr>
      <w:r w:rsidRPr="008E16E7">
        <w:rPr>
          <w:rFonts w:ascii="Arial" w:hAnsi="Arial" w:cs="Arial"/>
          <w:sz w:val="20"/>
        </w:rPr>
        <w:t>(Cumplimentar el máximo posible de datos para facilitar su localización)</w:t>
      </w:r>
    </w:p>
    <w:p w:rsidR="00305D8C" w:rsidRDefault="00305D8C">
      <w:pPr>
        <w:ind w:left="426" w:firstLine="567"/>
        <w:rPr>
          <w:rFonts w:ascii="Arial" w:hAnsi="Arial" w:cs="Arial"/>
          <w:b/>
          <w:caps/>
          <w:sz w:val="24"/>
        </w:rPr>
      </w:pPr>
    </w:p>
    <w:p w:rsidR="00305D8C" w:rsidRDefault="00305D8C">
      <w:pPr>
        <w:spacing w:line="360" w:lineRule="auto"/>
        <w:ind w:left="993"/>
      </w:pPr>
      <w:r>
        <w:rPr>
          <w:rFonts w:ascii="Arial" w:hAnsi="Arial" w:cs="Arial"/>
          <w:sz w:val="24"/>
        </w:rPr>
        <w:t>1</w:t>
      </w:r>
      <w:r>
        <w:rPr>
          <w:rFonts w:ascii="Arial" w:hAnsi="Arial" w:cs="Arial"/>
          <w:sz w:val="24"/>
          <w:vertAlign w:val="superscript"/>
        </w:rPr>
        <w:t>er</w:t>
      </w:r>
      <w:r>
        <w:rPr>
          <w:rFonts w:ascii="Arial" w:hAnsi="Arial" w:cs="Arial"/>
          <w:sz w:val="24"/>
        </w:rPr>
        <w:t xml:space="preserve"> A</w:t>
      </w:r>
      <w:r w:rsidR="00A0024A">
        <w:rPr>
          <w:rFonts w:ascii="Arial" w:hAnsi="Arial" w:cs="Arial"/>
          <w:sz w:val="24"/>
        </w:rPr>
        <w:t>pellido</w:t>
      </w:r>
      <w:r w:rsidR="00ED3C39">
        <w:rPr>
          <w:rFonts w:ascii="Arial" w:hAnsi="Arial" w:cs="Arial"/>
          <w:sz w:val="24"/>
        </w:rPr>
        <w:t xml:space="preserve"> (*)</w:t>
      </w:r>
      <w:r>
        <w:rPr>
          <w:rFonts w:ascii="Arial" w:hAnsi="Arial" w:cs="Arial"/>
          <w:sz w:val="24"/>
        </w:rPr>
        <w:t>................................................2º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w:t>
      </w:r>
      <w:r w:rsidR="00A0024A">
        <w:rPr>
          <w:rFonts w:ascii="Arial" w:hAnsi="Arial" w:cs="Arial"/>
          <w:sz w:val="24"/>
        </w:rPr>
        <w:t>Nº de DNI/Pasaporte</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Fecha Nacimiento........................................</w:t>
      </w:r>
      <w:r w:rsidR="00A0024A">
        <w:rPr>
          <w:rFonts w:ascii="Arial" w:hAnsi="Arial" w:cs="Arial"/>
          <w:sz w:val="24"/>
        </w:rPr>
        <w:t>..</w:t>
      </w:r>
      <w:r>
        <w:rPr>
          <w:rFonts w:ascii="Arial" w:hAnsi="Arial" w:cs="Arial"/>
          <w:sz w:val="24"/>
        </w:rPr>
        <w:t>Lugar de Nacimiento....................................</w:t>
      </w:r>
    </w:p>
    <w:p w:rsidR="00A0024A" w:rsidRDefault="00A0024A">
      <w:pPr>
        <w:spacing w:line="360" w:lineRule="auto"/>
        <w:ind w:left="992"/>
        <w:rPr>
          <w:rFonts w:ascii="Arial" w:hAnsi="Arial" w:cs="Arial"/>
          <w:sz w:val="24"/>
        </w:rPr>
      </w:pPr>
      <w:r>
        <w:rPr>
          <w:rFonts w:ascii="Arial" w:hAnsi="Arial" w:cs="Arial"/>
          <w:sz w:val="24"/>
        </w:rPr>
        <w:t>Último empleo militar obtenido (rango):</w:t>
      </w:r>
      <w:r w:rsidR="00E01102">
        <w:rPr>
          <w:rFonts w:ascii="Arial" w:hAnsi="Arial" w:cs="Arial"/>
          <w:sz w:val="24"/>
        </w:rPr>
        <w:t>..</w:t>
      </w:r>
      <w:r>
        <w:rPr>
          <w:rFonts w:ascii="Arial" w:hAnsi="Arial" w:cs="Arial"/>
          <w:sz w:val="24"/>
        </w:rPr>
        <w:t>………………………………………………………</w:t>
      </w:r>
      <w:r w:rsidR="00ED3C39">
        <w:rPr>
          <w:rFonts w:ascii="Arial" w:hAnsi="Arial" w:cs="Arial"/>
          <w:sz w:val="24"/>
        </w:rPr>
        <w:t>.</w:t>
      </w:r>
    </w:p>
    <w:p w:rsidR="00305D8C" w:rsidRDefault="00305D8C">
      <w:pPr>
        <w:spacing w:line="360" w:lineRule="auto"/>
        <w:ind w:left="992"/>
      </w:pPr>
      <w:r>
        <w:rPr>
          <w:rFonts w:ascii="Arial" w:hAnsi="Arial" w:cs="Arial"/>
          <w:sz w:val="24"/>
        </w:rPr>
        <w:t>Reemplazo</w:t>
      </w:r>
      <w:r w:rsidR="00A0024A">
        <w:rPr>
          <w:rFonts w:ascii="Arial" w:hAnsi="Arial" w:cs="Arial"/>
          <w:sz w:val="24"/>
        </w:rPr>
        <w:t xml:space="preserve"> (tropa)</w:t>
      </w:r>
      <w:r>
        <w:rPr>
          <w:rFonts w:ascii="Arial" w:hAnsi="Arial" w:cs="Arial"/>
          <w:sz w:val="24"/>
        </w:rPr>
        <w:t>.........................................Provincia de Alistamiento</w:t>
      </w:r>
      <w:r w:rsidR="00A0024A">
        <w:rPr>
          <w:rFonts w:ascii="Arial" w:hAnsi="Arial" w:cs="Arial"/>
          <w:sz w:val="24"/>
        </w:rPr>
        <w:t xml:space="preserve"> (tropa)</w:t>
      </w:r>
      <w:r>
        <w:rPr>
          <w:rFonts w:ascii="Arial" w:hAnsi="Arial" w:cs="Arial"/>
          <w:sz w:val="24"/>
        </w:rPr>
        <w:t>..................</w:t>
      </w:r>
    </w:p>
    <w:p w:rsidR="00305D8C" w:rsidRDefault="00305D8C">
      <w:pPr>
        <w:spacing w:line="360" w:lineRule="auto"/>
        <w:ind w:left="992"/>
      </w:pPr>
      <w:r>
        <w:rPr>
          <w:rFonts w:ascii="Arial" w:hAnsi="Arial" w:cs="Arial"/>
          <w:sz w:val="24"/>
        </w:rPr>
        <w:t>Unidad/es donde prestó servicio…………...........................................................................</w:t>
      </w:r>
    </w:p>
    <w:p w:rsidR="00305D8C" w:rsidRDefault="00305D8C">
      <w:pPr>
        <w:spacing w:line="360" w:lineRule="auto"/>
        <w:ind w:left="992"/>
        <w:rPr>
          <w:rFonts w:ascii="Arial" w:hAnsi="Arial" w:cs="Arial"/>
          <w:sz w:val="24"/>
        </w:rPr>
      </w:pPr>
      <w:r>
        <w:rPr>
          <w:rFonts w:ascii="Arial" w:hAnsi="Arial" w:cs="Arial"/>
          <w:sz w:val="24"/>
        </w:rPr>
        <w:t>Localidad donde fijó su residencia al licenciarse</w:t>
      </w:r>
      <w:r w:rsidR="00E01102">
        <w:rPr>
          <w:rFonts w:ascii="Arial" w:hAnsi="Arial" w:cs="Arial"/>
          <w:sz w:val="24"/>
        </w:rPr>
        <w:t xml:space="preserve"> (tropa).</w:t>
      </w:r>
      <w:r>
        <w:rPr>
          <w:rFonts w:ascii="Arial" w:hAnsi="Arial" w:cs="Arial"/>
          <w:sz w:val="24"/>
        </w:rPr>
        <w:t>....................................................</w:t>
      </w:r>
    </w:p>
    <w:p w:rsidR="00DE3177" w:rsidRDefault="00DE3177">
      <w:pPr>
        <w:spacing w:line="360" w:lineRule="auto"/>
        <w:ind w:left="992"/>
      </w:pPr>
    </w:p>
    <w:p w:rsidR="00E01102" w:rsidRDefault="008E16E7" w:rsidP="008E16E7">
      <w:pPr>
        <w:ind w:left="425" w:firstLine="567"/>
        <w:rPr>
          <w:rFonts w:ascii="Arial" w:hAnsi="Arial" w:cs="Arial"/>
          <w:sz w:val="20"/>
        </w:rPr>
      </w:pPr>
      <w:r w:rsidRPr="008E16E7">
        <w:rPr>
          <w:rFonts w:ascii="Arial" w:hAnsi="Arial" w:cs="Arial"/>
          <w:sz w:val="20"/>
        </w:rPr>
        <w:t xml:space="preserve">(*) </w:t>
      </w:r>
      <w:r w:rsidR="00B70810">
        <w:rPr>
          <w:rFonts w:ascii="Arial" w:hAnsi="Arial" w:cs="Arial"/>
          <w:sz w:val="20"/>
        </w:rPr>
        <w:t>Datos obligatorios para trámite de la solicitud</w:t>
      </w:r>
    </w:p>
    <w:p w:rsidR="00DE3177" w:rsidRDefault="00DE3177" w:rsidP="008E16E7">
      <w:pPr>
        <w:ind w:left="425" w:firstLine="567"/>
        <w:rPr>
          <w:rFonts w:ascii="Arial" w:hAnsi="Arial" w:cs="Arial"/>
          <w:sz w:val="20"/>
        </w:rPr>
      </w:pPr>
    </w:p>
    <w:p w:rsidR="00C03725" w:rsidRDefault="00C03725" w:rsidP="008E16E7">
      <w:pPr>
        <w:ind w:left="425" w:firstLine="567"/>
        <w:rPr>
          <w:rFonts w:ascii="Arial" w:hAnsi="Arial" w:cs="Arial"/>
          <w:sz w:val="20"/>
        </w:rPr>
      </w:pPr>
    </w:p>
    <w:p w:rsidR="00DE3177" w:rsidRPr="00DE3177" w:rsidRDefault="00305D8C" w:rsidP="008E16E7">
      <w:pPr>
        <w:tabs>
          <w:tab w:val="left" w:pos="567"/>
        </w:tabs>
        <w:ind w:right="78"/>
        <w:jc w:val="both"/>
        <w:rPr>
          <w:rFonts w:ascii="Arial" w:hAnsi="Arial" w:cs="Arial"/>
          <w:sz w:val="16"/>
          <w:szCs w:val="16"/>
        </w:rPr>
      </w:pPr>
      <w:r w:rsidRPr="00DE3177">
        <w:rPr>
          <w:rFonts w:ascii="Arial" w:hAnsi="Arial" w:cs="Arial"/>
          <w:sz w:val="16"/>
          <w:szCs w:val="16"/>
        </w:rPr>
        <w:t>La consulta de documentación integrante del patrimonio documental que se conserve en los archivos militares será de acceso libre y gratuito, el ejercicio de este derecho se ajustará a la legislación vigente, capítulo IV “Procedimiento de acceso a documentos y archivos” del Real Decreto 1708/2011, de 18 de noviembre, por el que se establece el Sistema Español de Archivos y se regula el Sistema de Archivos de la Administración General del Estado y de sus Organismos Públicos y su régimen de acceso</w:t>
      </w:r>
      <w:r w:rsidRPr="00DE3177">
        <w:rPr>
          <w:rStyle w:val="Caracteresdenotaalpie"/>
          <w:rFonts w:ascii="Arial" w:hAnsi="Arial" w:cs="Arial"/>
          <w:sz w:val="16"/>
          <w:szCs w:val="16"/>
        </w:rPr>
        <w:footnoteReference w:id="2"/>
      </w:r>
      <w:r w:rsidRPr="00DE3177">
        <w:rPr>
          <w:rFonts w:ascii="Arial" w:hAnsi="Arial" w:cs="Arial"/>
          <w:sz w:val="16"/>
          <w:szCs w:val="16"/>
        </w:rPr>
        <w:t>, y sólo podrá ser restringido por las excepciones contempladas en la misma (artículos 26, 27 y 28</w:t>
      </w:r>
      <w:r w:rsidRPr="00DE3177">
        <w:rPr>
          <w:rStyle w:val="Caracteresdenotaalpie"/>
          <w:rFonts w:ascii="Arial" w:hAnsi="Arial" w:cs="Arial"/>
          <w:sz w:val="16"/>
          <w:szCs w:val="16"/>
        </w:rPr>
        <w:footnoteReference w:id="3"/>
      </w:r>
      <w:r w:rsidRPr="00DE3177">
        <w:rPr>
          <w:rFonts w:ascii="Arial" w:hAnsi="Arial" w:cs="Arial"/>
          <w:sz w:val="16"/>
          <w:szCs w:val="16"/>
        </w:rPr>
        <w:t>) y 57 de la Ley 16/1985, de 25 de junio, del Patrimonio Histórico Español</w:t>
      </w:r>
      <w:r w:rsidRPr="00DE3177">
        <w:rPr>
          <w:rStyle w:val="Caracteresdenotaalpie"/>
          <w:rFonts w:ascii="Arial" w:hAnsi="Arial" w:cs="Arial"/>
          <w:b/>
          <w:bCs/>
          <w:sz w:val="16"/>
          <w:szCs w:val="16"/>
        </w:rPr>
        <w:footnoteReference w:id="4"/>
      </w:r>
      <w:r w:rsidRPr="00DE3177">
        <w:rPr>
          <w:rFonts w:ascii="Arial" w:hAnsi="Arial" w:cs="Arial"/>
          <w:sz w:val="16"/>
          <w:szCs w:val="16"/>
        </w:rPr>
        <w:t>, y en cualquier otra norma en vigor que regule el acceso a los documentos.</w:t>
      </w:r>
    </w:p>
    <w:p w:rsidR="00DE3177" w:rsidRPr="00DE3177" w:rsidRDefault="00DE3177" w:rsidP="008E16E7">
      <w:pPr>
        <w:tabs>
          <w:tab w:val="left" w:pos="567"/>
        </w:tabs>
        <w:ind w:right="78"/>
        <w:jc w:val="both"/>
        <w:rPr>
          <w:rFonts w:ascii="Arial" w:hAnsi="Arial" w:cs="Arial"/>
          <w:sz w:val="16"/>
          <w:szCs w:val="16"/>
        </w:rPr>
      </w:pPr>
    </w:p>
    <w:p w:rsidR="00305D8C" w:rsidRDefault="00DD2779">
      <w:pPr>
        <w:ind w:left="993"/>
        <w:rPr>
          <w:rFonts w:ascii="Arial" w:hAnsi="Arial" w:cs="Arial"/>
          <w:sz w:val="20"/>
          <w:szCs w:val="16"/>
        </w:rPr>
      </w:pPr>
      <w:r>
        <w:rPr>
          <w:rFonts w:ascii="Arial" w:hAnsi="Arial" w:cs="Arial"/>
          <w:sz w:val="20"/>
          <w:szCs w:val="16"/>
        </w:rPr>
        <w:t>FORMULARIO DE AUTORIZACIÓN:</w:t>
      </w:r>
    </w:p>
    <w:tbl>
      <w:tblPr>
        <w:tblW w:w="0" w:type="auto"/>
        <w:jc w:val="center"/>
        <w:tblLayout w:type="fixed"/>
        <w:tblLook w:val="0000" w:firstRow="0" w:lastRow="0" w:firstColumn="0" w:lastColumn="0" w:noHBand="0" w:noVBand="0"/>
      </w:tblPr>
      <w:tblGrid>
        <w:gridCol w:w="8596"/>
      </w:tblGrid>
      <w:tr w:rsidR="00305D8C">
        <w:trPr>
          <w:jc w:val="center"/>
        </w:trPr>
        <w:tc>
          <w:tcPr>
            <w:tcW w:w="8596" w:type="dxa"/>
            <w:tcBorders>
              <w:top w:val="single" w:sz="18" w:space="0" w:color="000000"/>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proofErr w:type="gramStart"/>
            <w:r>
              <w:rPr>
                <w:rFonts w:ascii="Arial" w:hAnsi="Arial" w:cs="Arial"/>
                <w:sz w:val="24"/>
                <w:szCs w:val="24"/>
              </w:rPr>
              <w:t>D.ª</w:t>
            </w:r>
            <w:proofErr w:type="gramEnd"/>
            <w:r>
              <w:rPr>
                <w:rFonts w:ascii="Arial" w:hAnsi="Arial" w:cs="Arial"/>
                <w:sz w:val="24"/>
                <w:szCs w:val="24"/>
              </w:rPr>
              <w:t xml:space="preserve"> / D.</w:t>
            </w:r>
            <w:r>
              <w:rPr>
                <w:rFonts w:ascii="Arial" w:hAnsi="Arial" w:cs="Arial"/>
                <w:sz w:val="20"/>
              </w:rPr>
              <w:t xml:space="preserve"> ___________________________________________ con DNI. nº_____________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 xml:space="preserve">y nº de DNI </w:t>
            </w:r>
            <w:r>
              <w:rPr>
                <w:rFonts w:ascii="Arial" w:hAnsi="Arial" w:cs="Arial"/>
                <w:sz w:val="16"/>
                <w:szCs w:val="16"/>
              </w:rPr>
              <w:t xml:space="preserve">de la persona </w:t>
            </w:r>
            <w:r w:rsidR="00DD2779">
              <w:rPr>
                <w:rFonts w:ascii="Arial" w:hAnsi="Arial" w:cs="Arial"/>
                <w:sz w:val="16"/>
                <w:szCs w:val="16"/>
              </w:rPr>
              <w:t>cuyo expediente se solicita</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bCs/>
                <w:color w:val="000000"/>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r>
              <w:rPr>
                <w:rFonts w:ascii="Arial" w:hAnsi="Arial" w:cs="Arial"/>
                <w:b/>
                <w:bCs/>
                <w:color w:val="000000"/>
                <w:sz w:val="24"/>
                <w:szCs w:val="24"/>
              </w:rPr>
              <w:t>AUTOR</w:t>
            </w:r>
            <w:r>
              <w:rPr>
                <w:rFonts w:ascii="Arial" w:hAnsi="Arial" w:cs="Arial"/>
                <w:b/>
                <w:bCs/>
                <w:sz w:val="24"/>
                <w:szCs w:val="24"/>
              </w:rPr>
              <w:t>IZO</w:t>
            </w:r>
            <w:r>
              <w:rPr>
                <w:rStyle w:val="Caracteresdenotaalpie"/>
                <w:rFonts w:ascii="Arial" w:hAnsi="Arial" w:cs="Arial"/>
                <w:b/>
                <w:bCs/>
                <w:sz w:val="24"/>
                <w:szCs w:val="24"/>
              </w:rPr>
              <w:footnoteReference w:id="5"/>
            </w:r>
            <w:r>
              <w:rPr>
                <w:rFonts w:ascii="Arial" w:hAnsi="Arial" w:cs="Arial"/>
                <w:bCs/>
                <w:sz w:val="20"/>
              </w:rPr>
              <w:t xml:space="preserve"> a D</w:t>
            </w:r>
            <w:proofErr w:type="gramStart"/>
            <w:r>
              <w:rPr>
                <w:rFonts w:ascii="Arial" w:hAnsi="Arial" w:cs="Arial"/>
                <w:bCs/>
                <w:sz w:val="20"/>
              </w:rPr>
              <w:t>.ª</w:t>
            </w:r>
            <w:proofErr w:type="gramEnd"/>
            <w:r>
              <w:rPr>
                <w:rFonts w:ascii="Arial" w:hAnsi="Arial" w:cs="Arial"/>
                <w:bCs/>
                <w:sz w:val="20"/>
              </w:rPr>
              <w:t xml:space="preserve"> / D. _________________________________ con DNI. nº 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y nº de DNI de la persona autorizada</w:t>
            </w:r>
            <w:r>
              <w:rPr>
                <w:rFonts w:ascii="Arial" w:hAnsi="Arial" w:cs="Arial"/>
                <w:sz w:val="16"/>
                <w:szCs w:val="16"/>
              </w:rPr>
              <w:t xml:space="preserve"> </w:t>
            </w:r>
            <w:r w:rsidR="00DD2779">
              <w:rPr>
                <w:rFonts w:ascii="Arial" w:hAnsi="Arial" w:cs="Arial"/>
                <w:sz w:val="16"/>
                <w:szCs w:val="16"/>
              </w:rPr>
              <w:t>que efectúa la solicitud</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050A58">
            <w:pPr>
              <w:ind w:right="220"/>
              <w:jc w:val="both"/>
            </w:pPr>
            <w:r>
              <w:rPr>
                <w:rFonts w:ascii="Arial" w:hAnsi="Arial" w:cs="Arial"/>
                <w:sz w:val="20"/>
              </w:rPr>
              <w:t>Para que pueda efectuar consultas y/o recogida de datos y copias de los documentos que a mi nombre se custodian en el Archivo Intermedio Militar</w:t>
            </w:r>
            <w:r w:rsidR="00D47DF4">
              <w:rPr>
                <w:rFonts w:ascii="Arial" w:hAnsi="Arial" w:cs="Arial"/>
                <w:sz w:val="20"/>
              </w:rPr>
              <w:t xml:space="preserve"> </w:t>
            </w:r>
            <w:r w:rsidR="00050A58">
              <w:rPr>
                <w:rFonts w:ascii="Arial" w:hAnsi="Arial" w:cs="Arial"/>
                <w:sz w:val="20"/>
              </w:rPr>
              <w:t>Sur</w:t>
            </w:r>
            <w:r>
              <w:rPr>
                <w:rFonts w:ascii="Arial" w:hAnsi="Arial" w:cs="Arial"/>
                <w:sz w:val="20"/>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center"/>
            </w:pPr>
            <w:r>
              <w:rPr>
                <w:rFonts w:ascii="Arial" w:hAnsi="Arial" w:cs="Arial"/>
                <w:sz w:val="20"/>
              </w:rPr>
              <w:t xml:space="preserve">_________ a __ de __________ </w:t>
            </w:r>
            <w:proofErr w:type="spellStart"/>
            <w:r>
              <w:rPr>
                <w:rFonts w:ascii="Arial" w:hAnsi="Arial" w:cs="Arial"/>
                <w:sz w:val="20"/>
              </w:rPr>
              <w:t>de</w:t>
            </w:r>
            <w:proofErr w:type="spellEnd"/>
            <w:r>
              <w:rPr>
                <w:rFonts w:ascii="Arial" w:hAnsi="Arial" w:cs="Arial"/>
                <w:sz w:val="20"/>
              </w:rPr>
              <w:t xml:space="preserve"> 20__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72"/>
                <w:szCs w:val="72"/>
              </w:rPr>
            </w:pPr>
          </w:p>
        </w:tc>
      </w:tr>
      <w:tr w:rsidR="00305D8C">
        <w:trPr>
          <w:jc w:val="center"/>
        </w:trPr>
        <w:tc>
          <w:tcPr>
            <w:tcW w:w="8596" w:type="dxa"/>
            <w:tcBorders>
              <w:top w:val="single" w:sz="18" w:space="0" w:color="FFFFFF"/>
              <w:left w:val="single" w:sz="18" w:space="0" w:color="000000"/>
              <w:bottom w:val="single" w:sz="18" w:space="0" w:color="000000"/>
              <w:right w:val="single" w:sz="18" w:space="0" w:color="000000"/>
            </w:tcBorders>
            <w:shd w:val="clear" w:color="auto" w:fill="auto"/>
          </w:tcPr>
          <w:p w:rsidR="00305D8C" w:rsidRDefault="00305D8C">
            <w:pPr>
              <w:ind w:right="220"/>
              <w:jc w:val="center"/>
            </w:pPr>
            <w:r>
              <w:rPr>
                <w:rFonts w:ascii="Arial" w:hAnsi="Arial" w:cs="Arial"/>
                <w:sz w:val="16"/>
                <w:szCs w:val="16"/>
              </w:rPr>
              <w:t>[Fecha y firm</w:t>
            </w:r>
            <w:r w:rsidR="00DD2779">
              <w:rPr>
                <w:rFonts w:ascii="Arial" w:hAnsi="Arial" w:cs="Arial"/>
                <w:sz w:val="16"/>
                <w:szCs w:val="16"/>
              </w:rPr>
              <w:t>a de la persona que autoriza, cuyo expediente se solicita</w:t>
            </w:r>
            <w:r>
              <w:rPr>
                <w:rFonts w:ascii="Arial" w:hAnsi="Arial" w:cs="Arial"/>
                <w:sz w:val="16"/>
                <w:szCs w:val="16"/>
              </w:rPr>
              <w:t>]</w:t>
            </w:r>
          </w:p>
        </w:tc>
      </w:tr>
    </w:tbl>
    <w:p w:rsidR="00305D8C" w:rsidRDefault="00305D8C">
      <w:pPr>
        <w:ind w:left="567" w:right="220"/>
        <w:jc w:val="both"/>
        <w:rPr>
          <w:rFonts w:ascii="Arial" w:hAnsi="Arial" w:cs="Arial"/>
          <w:b/>
          <w:sz w:val="20"/>
        </w:rPr>
      </w:pPr>
    </w:p>
    <w:p w:rsidR="00305D8C" w:rsidRDefault="00305D8C">
      <w:pPr>
        <w:ind w:left="567"/>
        <w:jc w:val="center"/>
      </w:pPr>
      <w:r>
        <w:rPr>
          <w:rFonts w:ascii="Arial" w:hAnsi="Arial" w:cs="Arial"/>
          <w:i/>
          <w:iCs/>
          <w:sz w:val="24"/>
          <w:szCs w:val="24"/>
        </w:rPr>
        <w:t>…………..…. a…….de................................de 20...</w:t>
      </w:r>
      <w:r>
        <w:rPr>
          <w:rFonts w:ascii="Arial" w:hAnsi="Arial" w:cs="Arial"/>
          <w:sz w:val="24"/>
          <w:szCs w:val="24"/>
        </w:rPr>
        <w:t>.</w:t>
      </w:r>
    </w:p>
    <w:p w:rsidR="00305D8C" w:rsidRDefault="00305D8C">
      <w:pPr>
        <w:ind w:left="567"/>
        <w:rPr>
          <w:rFonts w:ascii="Arial" w:hAnsi="Arial" w:cs="Arial"/>
          <w:sz w:val="22"/>
          <w:szCs w:val="24"/>
        </w:rPr>
      </w:pPr>
    </w:p>
    <w:p w:rsidR="00305D8C" w:rsidRDefault="00DD2779">
      <w:pPr>
        <w:ind w:left="567"/>
        <w:jc w:val="center"/>
      </w:pPr>
      <w:r>
        <w:rPr>
          <w:rFonts w:ascii="Arial" w:hAnsi="Arial" w:cs="Arial"/>
          <w:sz w:val="22"/>
        </w:rPr>
        <w:t>EL SOLICITANTE</w:t>
      </w:r>
    </w:p>
    <w:p w:rsidR="00305D8C" w:rsidRDefault="00DD2779">
      <w:pPr>
        <w:ind w:left="567"/>
        <w:jc w:val="center"/>
        <w:rPr>
          <w:rFonts w:ascii="Arial" w:hAnsi="Arial" w:cs="Arial"/>
          <w:sz w:val="22"/>
        </w:rPr>
      </w:pPr>
      <w:r>
        <w:rPr>
          <w:rFonts w:ascii="Arial" w:hAnsi="Arial" w:cs="Arial"/>
          <w:sz w:val="16"/>
          <w:szCs w:val="16"/>
        </w:rPr>
        <w:t>[Persona autorizada que efectúa la solicitud</w:t>
      </w: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sectPr w:rsidR="00305D8C">
          <w:headerReference w:type="default" r:id="rId8"/>
          <w:footerReference w:type="even" r:id="rId9"/>
          <w:footerReference w:type="default" r:id="rId10"/>
          <w:pgSz w:w="11906" w:h="16838"/>
          <w:pgMar w:top="1724" w:right="346" w:bottom="1276" w:left="567" w:header="425" w:footer="513" w:gutter="0"/>
          <w:pgNumType w:start="21"/>
          <w:cols w:space="720"/>
          <w:docGrid w:linePitch="360"/>
        </w:sectPr>
      </w:pPr>
      <w:r>
        <w:rPr>
          <w:rFonts w:ascii="Arial" w:hAnsi="Arial" w:cs="Arial"/>
          <w:sz w:val="22"/>
        </w:rPr>
        <w:t>Fdo.:…………………………………..</w:t>
      </w:r>
    </w:p>
    <w:p w:rsidR="00305D8C" w:rsidRDefault="00C42B84">
      <w:pPr>
        <w:ind w:left="567"/>
        <w:rPr>
          <w:rFonts w:ascii="Arial" w:hAnsi="Arial" w:cs="Arial"/>
          <w:b/>
          <w:sz w:val="22"/>
          <w:lang w:eastAsia="es-ES"/>
        </w:rPr>
      </w:pPr>
      <w:r>
        <w:rPr>
          <w:noProof/>
          <w:lang w:eastAsia="es-ES"/>
        </w:rPr>
        <w:lastRenderedPageBreak/>
        <mc:AlternateContent>
          <mc:Choice Requires="wps">
            <w:drawing>
              <wp:anchor distT="0" distB="0" distL="114935" distR="114935" simplePos="0" relativeHeight="251657728" behindDoc="0" locked="0" layoutInCell="1" allowOverlap="1">
                <wp:simplePos x="0" y="0"/>
                <wp:positionH relativeFrom="column">
                  <wp:posOffset>222250</wp:posOffset>
                </wp:positionH>
                <wp:positionV relativeFrom="paragraph">
                  <wp:posOffset>-323850</wp:posOffset>
                </wp:positionV>
                <wp:extent cx="6743065" cy="27825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2782570"/>
                        </a:xfrm>
                        <a:prstGeom prst="rect">
                          <a:avLst/>
                        </a:prstGeom>
                        <a:solidFill>
                          <a:srgbClr val="FFFFFF"/>
                        </a:solidFill>
                        <a:ln w="25400">
                          <a:solidFill>
                            <a:srgbClr val="000000"/>
                          </a:solidFill>
                          <a:miter lim="800000"/>
                          <a:headEnd/>
                          <a:tailEnd/>
                        </a:ln>
                      </wps:spPr>
                      <wps:txb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5.5pt;width:530.95pt;height:219.1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" strokeweight="2pt">
                <v:textbo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v:textbox>
              </v:shape>
            </w:pict>
          </mc:Fallback>
        </mc:AlternateContent>
      </w: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305D8C" w:rsidRDefault="00305D8C">
      <w:pPr>
        <w:ind w:left="567"/>
      </w:pPr>
      <w:r>
        <w:rPr>
          <w:rFonts w:ascii="Arial" w:hAnsi="Arial" w:cs="Arial"/>
          <w:b/>
          <w:sz w:val="22"/>
        </w:rPr>
        <w:t>DOCUMENTACIÓN QUE SE ADJUNTA A LA SOLICITUD:</w:t>
      </w:r>
    </w:p>
    <w:p w:rsidR="00305D8C" w:rsidRDefault="00305D8C">
      <w:pPr>
        <w:numPr>
          <w:ilvl w:val="0"/>
          <w:numId w:val="4"/>
        </w:numPr>
        <w:spacing w:line="360" w:lineRule="auto"/>
        <w:ind w:left="851" w:firstLine="0"/>
      </w:pPr>
      <w:r>
        <w:rPr>
          <w:rFonts w:ascii="Arial" w:hAnsi="Arial" w:cs="Arial"/>
          <w:sz w:val="22"/>
        </w:rPr>
        <w:t>Copia del DNI, anverso y reverso, del titular de la documentación</w:t>
      </w:r>
    </w:p>
    <w:p w:rsidR="00305D8C" w:rsidRDefault="00305D8C">
      <w:pPr>
        <w:numPr>
          <w:ilvl w:val="0"/>
          <w:numId w:val="4"/>
        </w:numPr>
        <w:spacing w:line="360" w:lineRule="auto"/>
        <w:ind w:left="851" w:firstLine="0"/>
      </w:pPr>
      <w:r>
        <w:rPr>
          <w:rFonts w:ascii="Arial" w:hAnsi="Arial" w:cs="Arial"/>
          <w:sz w:val="22"/>
        </w:rPr>
        <w:t>Copia del DNI, anverso y reverso, del solicitante autorizado</w:t>
      </w:r>
    </w:p>
    <w:p w:rsidR="00305D8C" w:rsidRDefault="00305D8C">
      <w:pPr>
        <w:numPr>
          <w:ilvl w:val="0"/>
          <w:numId w:val="4"/>
        </w:numPr>
        <w:spacing w:line="360" w:lineRule="auto"/>
        <w:ind w:left="851" w:firstLine="0"/>
      </w:pPr>
      <w:r>
        <w:rPr>
          <w:rFonts w:ascii="Arial" w:hAnsi="Arial" w:cs="Arial"/>
          <w:sz w:val="22"/>
        </w:rPr>
        <w:t>Otra documentación:……………………………………………………………………………………..</w:t>
      </w:r>
    </w:p>
    <w:p w:rsidR="00305D8C" w:rsidRDefault="00305D8C">
      <w:pPr>
        <w:spacing w:line="360" w:lineRule="auto"/>
        <w:ind w:left="1134"/>
      </w:pPr>
      <w:r>
        <w:rPr>
          <w:rFonts w:ascii="Arial" w:hAnsi="Arial" w:cs="Arial"/>
          <w:sz w:val="22"/>
        </w:rPr>
        <w:t>………………………………………………………………………………………………………………</w:t>
      </w:r>
    </w:p>
    <w:p w:rsidR="00305D8C" w:rsidRDefault="00305D8C">
      <w:pPr>
        <w:ind w:left="567"/>
        <w:rPr>
          <w:rFonts w:ascii="Arial" w:hAnsi="Arial" w:cs="Arial"/>
          <w:sz w:val="22"/>
        </w:rPr>
      </w:pPr>
    </w:p>
    <w:tbl>
      <w:tblPr>
        <w:tblW w:w="0" w:type="auto"/>
        <w:tblInd w:w="670" w:type="dxa"/>
        <w:tblLayout w:type="fixed"/>
        <w:tblLook w:val="0000" w:firstRow="0" w:lastRow="0" w:firstColumn="0" w:lastColumn="0" w:noHBand="0" w:noVBand="0"/>
      </w:tblPr>
      <w:tblGrid>
        <w:gridCol w:w="5103"/>
        <w:gridCol w:w="236"/>
        <w:gridCol w:w="4726"/>
        <w:gridCol w:w="10"/>
      </w:tblGrid>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titular de la documentación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titular de la documentación (reverso):</w:t>
            </w:r>
          </w:p>
        </w:tc>
      </w:tr>
      <w:tr w:rsidR="00305D8C">
        <w:trPr>
          <w:trHeight w:val="2491"/>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r w:rsidR="00305D8C">
        <w:trPr>
          <w:gridAfter w:val="1"/>
          <w:wAfter w:w="10" w:type="dxa"/>
        </w:trPr>
        <w:tc>
          <w:tcPr>
            <w:tcW w:w="5103"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shd w:val="clear" w:color="auto" w:fill="auto"/>
          </w:tcPr>
          <w:p w:rsidR="00305D8C" w:rsidRDefault="00305D8C">
            <w:pPr>
              <w:snapToGrid w:val="0"/>
              <w:rPr>
                <w:rFonts w:ascii="Arial" w:hAnsi="Arial" w:cs="Arial"/>
                <w:sz w:val="20"/>
              </w:rPr>
            </w:pPr>
          </w:p>
        </w:tc>
        <w:tc>
          <w:tcPr>
            <w:tcW w:w="4726"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r>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solicitante autorizado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solicitante autorizado (reverso):</w:t>
            </w:r>
          </w:p>
        </w:tc>
      </w:tr>
      <w:tr w:rsidR="00305D8C">
        <w:trPr>
          <w:trHeight w:val="2692"/>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bl>
    <w:p w:rsidR="00305D8C" w:rsidRDefault="00305D8C">
      <w:pPr>
        <w:ind w:left="567"/>
        <w:rPr>
          <w:rFonts w:ascii="Arial" w:hAnsi="Arial" w:cs="Arial"/>
          <w:sz w:val="22"/>
        </w:rPr>
      </w:pPr>
      <w:bookmarkStart w:id="0" w:name="_GoBack"/>
      <w:bookmarkEnd w:id="0"/>
    </w:p>
    <w:sectPr w:rsidR="00305D8C">
      <w:headerReference w:type="even" r:id="rId11"/>
      <w:headerReference w:type="default" r:id="rId12"/>
      <w:footerReference w:type="even" r:id="rId13"/>
      <w:footerReference w:type="default" r:id="rId14"/>
      <w:headerReference w:type="first" r:id="rId15"/>
      <w:footerReference w:type="first" r:id="rId16"/>
      <w:pgSz w:w="11906" w:h="16838"/>
      <w:pgMar w:top="1724" w:right="346" w:bottom="1276" w:left="567" w:header="425" w:footer="513"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46" w:rsidRDefault="00697B46">
      <w:r>
        <w:separator/>
      </w:r>
    </w:p>
  </w:endnote>
  <w:endnote w:type="continuationSeparator" w:id="0">
    <w:p w:rsidR="00697B46" w:rsidRDefault="0069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 xml:space="preserve">Solicitud </w:t>
    </w:r>
    <w:r w:rsidR="00323B3B">
      <w:rPr>
        <w:rFonts w:ascii="Arial" w:hAnsi="Arial" w:cs="Arial"/>
        <w:sz w:val="16"/>
        <w:szCs w:val="16"/>
      </w:rPr>
      <w:t>al</w:t>
    </w:r>
    <w:r>
      <w:rPr>
        <w:rFonts w:ascii="Arial" w:hAnsi="Arial" w:cs="Arial"/>
        <w:sz w:val="16"/>
        <w:szCs w:val="16"/>
      </w:rPr>
      <w:t xml:space="preserve"> AIM</w:t>
    </w:r>
    <w:r w:rsidR="00050A58">
      <w:rPr>
        <w:rFonts w:ascii="Arial" w:hAnsi="Arial" w:cs="Arial"/>
        <w:sz w:val="16"/>
        <w:szCs w:val="16"/>
      </w:rPr>
      <w:t xml:space="preserve"> SUR</w:t>
    </w:r>
    <w:r>
      <w:rPr>
        <w:rFonts w:ascii="Arial" w:hAnsi="Arial" w:cs="Arial"/>
        <w:sz w:val="16"/>
        <w:szCs w:val="16"/>
      </w:rPr>
      <w:t>– Página 2 de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3582"/>
    </w:tblGrid>
    <w:tr w:rsidR="00305D8C" w:rsidTr="00D47DF4">
      <w:trPr>
        <w:cantSplit/>
        <w:trHeight w:val="244"/>
      </w:trPr>
      <w:tc>
        <w:tcPr>
          <w:tcW w:w="3582" w:type="dxa"/>
          <w:shd w:val="clear" w:color="auto" w:fill="auto"/>
        </w:tcPr>
        <w:p w:rsidR="00305D8C" w:rsidRDefault="00305D8C">
          <w:pPr>
            <w:pStyle w:val="Piedepgina"/>
            <w:tabs>
              <w:tab w:val="left" w:pos="284"/>
            </w:tabs>
            <w:snapToGrid w:val="0"/>
            <w:ind w:right="360"/>
            <w:jc w:val="center"/>
            <w:rPr>
              <w:position w:val="-14"/>
              <w:lang w:val="es-ES_tradnl" w:eastAsia="es-ES"/>
            </w:rPr>
          </w:pPr>
        </w:p>
      </w:tc>
    </w:tr>
    <w:tr w:rsidR="00305D8C" w:rsidTr="00D47DF4">
      <w:trPr>
        <w:cantSplit/>
        <w:trHeight w:val="359"/>
      </w:trPr>
      <w:tc>
        <w:tcPr>
          <w:tcW w:w="3582" w:type="dxa"/>
          <w:shd w:val="clear" w:color="auto" w:fill="auto"/>
        </w:tcPr>
        <w:p w:rsidR="00D47DF4" w:rsidRDefault="00D47DF4" w:rsidP="00D47DF4">
          <w:pPr>
            <w:pStyle w:val="Default"/>
          </w:pPr>
        </w:p>
        <w:p w:rsidR="00050A58" w:rsidRDefault="00D47DF4" w:rsidP="00050A58">
          <w:pPr>
            <w:pStyle w:val="Default"/>
          </w:pPr>
          <w:r>
            <w:t xml:space="preserve"> </w:t>
          </w:r>
        </w:p>
        <w:p w:rsidR="00D47DF4" w:rsidRDefault="00050A58" w:rsidP="00050A58">
          <w:pPr>
            <w:pStyle w:val="Piedepgina"/>
            <w:tabs>
              <w:tab w:val="left" w:pos="284"/>
            </w:tabs>
            <w:ind w:right="360"/>
            <w:rPr>
              <w:szCs w:val="14"/>
            </w:rPr>
          </w:pPr>
          <w:r>
            <w:t xml:space="preserve"> </w:t>
          </w:r>
          <w:r>
            <w:rPr>
              <w:szCs w:val="14"/>
            </w:rPr>
            <w:t xml:space="preserve">Teléfono: +34 954 248 120, +34 954 248 121 Fax: +34 954 248 113 Correo electrónico: aimsur@et.mde.es </w:t>
          </w:r>
        </w:p>
        <w:p w:rsidR="00050A58" w:rsidRDefault="00697B46" w:rsidP="00050A58">
          <w:pPr>
            <w:pStyle w:val="Piedepgina"/>
            <w:tabs>
              <w:tab w:val="left" w:pos="284"/>
            </w:tabs>
            <w:ind w:right="360"/>
          </w:pPr>
          <w:hyperlink r:id="rId1" w:history="1">
            <w:r w:rsidR="00050A58" w:rsidRPr="00050A58">
              <w:rPr>
                <w:rStyle w:val="Hipervnculo"/>
              </w:rPr>
              <w:t>http://www.ejercito.mde.es/unidades/Madrid/ihycm/Archivos/archivos-militares/sevilla-sur-archivo-intermedio.html</w:t>
            </w:r>
          </w:hyperlink>
        </w:p>
      </w:tc>
    </w:tr>
  </w:tbl>
  <w:p w:rsidR="00305D8C" w:rsidRDefault="00D47DF4">
    <w:pPr>
      <w:pStyle w:val="Piedepgina"/>
      <w:ind w:right="360"/>
      <w:jc w:val="center"/>
    </w:pPr>
    <w:r>
      <w:rPr>
        <w:noProof/>
        <w:lang w:eastAsia="es-ES"/>
      </w:rPr>
      <mc:AlternateContent>
        <mc:Choice Requires="wps">
          <w:drawing>
            <wp:anchor distT="0" distB="0" distL="114935" distR="114935" simplePos="0" relativeHeight="251660288" behindDoc="1" locked="0" layoutInCell="1" allowOverlap="1">
              <wp:simplePos x="0" y="0"/>
              <wp:positionH relativeFrom="margin">
                <wp:posOffset>4993005</wp:posOffset>
              </wp:positionH>
              <wp:positionV relativeFrom="paragraph">
                <wp:posOffset>-238760</wp:posOffset>
              </wp:positionV>
              <wp:extent cx="2046605" cy="5524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A58" w:rsidRDefault="00050A58" w:rsidP="00050A58">
                          <w:pPr>
                            <w:pStyle w:val="Encabezado"/>
                            <w:spacing w:line="144" w:lineRule="exact"/>
                          </w:pPr>
                          <w:r w:rsidRPr="00050A58">
                            <w:t xml:space="preserve">Acuartelamiento de "La Borbolla", </w:t>
                          </w:r>
                        </w:p>
                        <w:p w:rsidR="00050A58" w:rsidRDefault="00050A58" w:rsidP="00050A58">
                          <w:pPr>
                            <w:pStyle w:val="Encabezado"/>
                            <w:spacing w:line="144" w:lineRule="exact"/>
                          </w:pPr>
                          <w:r w:rsidRPr="00050A58">
                            <w:t xml:space="preserve">Avenida de La Borbolla, 27-29; </w:t>
                          </w:r>
                        </w:p>
                        <w:p w:rsidR="00050A58" w:rsidRDefault="00050A58" w:rsidP="00050A58">
                          <w:pPr>
                            <w:pStyle w:val="Encabezado"/>
                            <w:spacing w:line="144" w:lineRule="exact"/>
                          </w:pPr>
                          <w:r w:rsidRPr="00050A58">
                            <w:t>41013 Sevilla</w:t>
                          </w:r>
                          <w:r>
                            <w:t>.</w:t>
                          </w:r>
                        </w:p>
                        <w:p w:rsidR="00050A58" w:rsidRDefault="00050A58" w:rsidP="00050A58">
                          <w:pPr>
                            <w:pStyle w:val="Encabezado"/>
                            <w:spacing w:line="144" w:lineRule="exact"/>
                          </w:pPr>
                          <w:r w:rsidRPr="00050A58">
                            <w:t>aimsur@et.mde.es</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393.15pt;margin-top:-18.8pt;width:161.15pt;height:43.5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" stroked="f">
              <v:textbox inset=".1pt,.1pt,.1pt,.1pt">
                <w:txbxContent>
                  <w:p w:rsidR="00050A58" w:rsidRDefault="00050A58" w:rsidP="00050A58">
                    <w:pPr>
                      <w:pStyle w:val="Encabezado"/>
                      <w:spacing w:line="144" w:lineRule="exact"/>
                    </w:pPr>
                    <w:r w:rsidRPr="00050A58">
                      <w:t xml:space="preserve">Acuartelamiento de "La Borbolla", </w:t>
                    </w:r>
                  </w:p>
                  <w:p w:rsidR="00050A58" w:rsidRDefault="00050A58" w:rsidP="00050A58">
                    <w:pPr>
                      <w:pStyle w:val="Encabezado"/>
                      <w:spacing w:line="144" w:lineRule="exact"/>
                    </w:pPr>
                    <w:r w:rsidRPr="00050A58">
                      <w:t xml:space="preserve">Avenida de La Borbolla, 27-29; </w:t>
                    </w:r>
                  </w:p>
                  <w:p w:rsidR="00050A58" w:rsidRDefault="00050A58" w:rsidP="00050A58">
                    <w:pPr>
                      <w:pStyle w:val="Encabezado"/>
                      <w:spacing w:line="144" w:lineRule="exact"/>
                    </w:pPr>
                    <w:r w:rsidRPr="00050A58">
                      <w:t>41013 Sevilla</w:t>
                    </w:r>
                    <w:r>
                      <w:t>.</w:t>
                    </w:r>
                  </w:p>
                  <w:p w:rsidR="00050A58" w:rsidRDefault="00050A58" w:rsidP="00050A58">
                    <w:pPr>
                      <w:pStyle w:val="Encabezado"/>
                      <w:spacing w:line="144" w:lineRule="exact"/>
                    </w:pPr>
                    <w:r w:rsidRPr="00050A58">
                      <w:t>aimsur@et.mde.es</w:t>
                    </w:r>
                  </w:p>
                </w:txbxContent>
              </v:textbox>
              <w10:wrap anchorx="margin"/>
            </v:shape>
          </w:pict>
        </mc:Fallback>
      </mc:AlternateContent>
    </w:r>
    <w:r>
      <w:rPr>
        <w:noProof/>
        <w:lang w:eastAsia="es-ES"/>
      </w:rPr>
      <mc:AlternateContent>
        <mc:Choice Requires="wps">
          <w:drawing>
            <wp:anchor distT="0" distB="0" distL="114300" distR="114300" simplePos="0" relativeHeight="251655168" behindDoc="1" locked="0" layoutInCell="1" allowOverlap="1">
              <wp:simplePos x="0" y="0"/>
              <wp:positionH relativeFrom="margin">
                <wp:posOffset>4927600</wp:posOffset>
              </wp:positionH>
              <wp:positionV relativeFrom="paragraph">
                <wp:posOffset>-271780</wp:posOffset>
              </wp:positionV>
              <wp:extent cx="0" cy="548640"/>
              <wp:effectExtent l="19050" t="19050" r="38100" b="4191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648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92DFD3" id="Line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8pt,-21.4pt" to="38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" strokecolor="#333" strokeweight=".18mm">
              <v:stroke joinstyle="miter" endcap="square"/>
              <w10:wrap anchorx="margin"/>
            </v:line>
          </w:pict>
        </mc:Fallback>
      </mc:AlternateContent>
    </w:r>
    <w:r w:rsidR="00305D8C">
      <w:rPr>
        <w:rFonts w:ascii="Arial" w:hAnsi="Arial" w:cs="Arial"/>
        <w:sz w:val="16"/>
        <w:szCs w:val="16"/>
      </w:rPr>
      <w:t>Solicitud al AIM</w:t>
    </w:r>
    <w:r>
      <w:rPr>
        <w:rFonts w:ascii="Arial" w:hAnsi="Arial" w:cs="Arial"/>
        <w:sz w:val="16"/>
        <w:szCs w:val="16"/>
      </w:rPr>
      <w:t xml:space="preserve"> </w:t>
    </w:r>
    <w:r w:rsidR="00050A58">
      <w:rPr>
        <w:rFonts w:ascii="Arial" w:hAnsi="Arial" w:cs="Arial"/>
        <w:sz w:val="16"/>
        <w:szCs w:val="16"/>
      </w:rPr>
      <w:t>SUR</w:t>
    </w:r>
    <w:r w:rsidR="00305D8C">
      <w:rPr>
        <w:rFonts w:ascii="Arial" w:hAnsi="Arial" w:cs="Arial"/>
        <w:sz w:val="16"/>
        <w:szCs w:val="16"/>
      </w:rPr>
      <w:t>– Página 1 de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DOC NI al AIMC – Página 2 de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al AIM</w:t>
    </w:r>
    <w:r w:rsidR="00323B3B">
      <w:rPr>
        <w:rFonts w:ascii="Arial" w:hAnsi="Arial" w:cs="Arial"/>
        <w:sz w:val="16"/>
        <w:szCs w:val="16"/>
      </w:rPr>
      <w:t xml:space="preserve"> </w:t>
    </w:r>
    <w:r w:rsidR="00050A58">
      <w:rPr>
        <w:rFonts w:ascii="Arial" w:hAnsi="Arial" w:cs="Arial"/>
        <w:sz w:val="16"/>
        <w:szCs w:val="16"/>
      </w:rPr>
      <w:t>SUR</w:t>
    </w:r>
    <w:r>
      <w:rPr>
        <w:rFonts w:ascii="Arial" w:hAnsi="Arial" w:cs="Arial"/>
        <w:sz w:val="16"/>
        <w:szCs w:val="16"/>
      </w:rPr>
      <w:t xml:space="preserve"> – Página 3 de 3</w:t>
    </w:r>
  </w:p>
  <w:p w:rsidR="00305D8C" w:rsidRDefault="00305D8C">
    <w:pPr>
      <w:pStyle w:val="Piedepgina"/>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46" w:rsidRDefault="00697B46">
      <w:r>
        <w:separator/>
      </w:r>
    </w:p>
  </w:footnote>
  <w:footnote w:type="continuationSeparator" w:id="0">
    <w:p w:rsidR="00697B46" w:rsidRDefault="00697B46">
      <w:r>
        <w:continuationSeparator/>
      </w:r>
    </w:p>
  </w:footnote>
  <w:footnote w:id="1">
    <w:p w:rsidR="006E6306" w:rsidRPr="006E6306" w:rsidRDefault="00305D8C" w:rsidP="006E6306">
      <w:pPr>
        <w:jc w:val="both"/>
        <w:rPr>
          <w:rFonts w:ascii="Arial" w:hAnsi="Arial" w:cs="Arial"/>
          <w:b/>
          <w:i/>
          <w:sz w:val="18"/>
          <w:szCs w:val="18"/>
        </w:rPr>
      </w:pPr>
      <w:r>
        <w:rPr>
          <w:rStyle w:val="Caracteresdenotaalpie"/>
          <w:rFonts w:ascii="Arial" w:hAnsi="Arial"/>
        </w:rPr>
        <w:footnoteRef/>
      </w:r>
      <w:r>
        <w:rPr>
          <w:rFonts w:ascii="Arial" w:eastAsia="Arial" w:hAnsi="Arial" w:cs="Arial"/>
          <w:b/>
          <w:i/>
          <w:sz w:val="16"/>
          <w:szCs w:val="16"/>
        </w:rPr>
        <w:tab/>
        <w:t xml:space="preserve"> </w:t>
      </w:r>
      <w:r>
        <w:rPr>
          <w:rFonts w:ascii="Arial" w:hAnsi="Arial" w:cs="Arial"/>
          <w:b/>
          <w:i/>
          <w:sz w:val="18"/>
          <w:szCs w:val="18"/>
        </w:rPr>
        <w:t>Advertencia de Privacidad (</w:t>
      </w:r>
      <w:r w:rsidR="006E6306" w:rsidRPr="006E6306">
        <w:rPr>
          <w:rFonts w:ascii="Arial" w:hAnsi="Arial" w:cs="Arial"/>
          <w:b/>
          <w:i/>
          <w:sz w:val="18"/>
          <w:szCs w:val="18"/>
        </w:rPr>
        <w:t>Ley Orgánica 3/2018, de 5 de diciembre, de Protección de Datos Personales y garantía</w:t>
      </w:r>
    </w:p>
    <w:p w:rsidR="00305D8C" w:rsidRDefault="006E6306" w:rsidP="00050A58">
      <w:pPr>
        <w:pStyle w:val="Default"/>
      </w:pPr>
      <w:r w:rsidRPr="006E6306">
        <w:rPr>
          <w:rFonts w:ascii="Arial" w:hAnsi="Arial" w:cs="Arial"/>
          <w:b/>
          <w:i/>
          <w:sz w:val="18"/>
          <w:szCs w:val="18"/>
        </w:rPr>
        <w:t>de los derechos digitales</w:t>
      </w:r>
      <w:r w:rsidR="00305D8C">
        <w:rPr>
          <w:rFonts w:ascii="Arial" w:hAnsi="Arial" w:cs="Arial"/>
          <w:b/>
          <w:i/>
          <w:sz w:val="18"/>
          <w:szCs w:val="18"/>
        </w:rPr>
        <w:t>)</w:t>
      </w:r>
      <w:r w:rsidR="00305D8C">
        <w:rPr>
          <w:rFonts w:ascii="Arial" w:hAnsi="Arial" w:cs="Arial"/>
          <w:i/>
          <w:sz w:val="18"/>
          <w:szCs w:val="18"/>
        </w:rPr>
        <w:t>.</w:t>
      </w:r>
      <w:r w:rsidR="00AD7675">
        <w:rPr>
          <w:rFonts w:ascii="Arial" w:hAnsi="Arial" w:cs="Arial"/>
          <w:i/>
          <w:sz w:val="18"/>
          <w:szCs w:val="18"/>
        </w:rPr>
        <w:t xml:space="preserve"> </w:t>
      </w:r>
      <w:r w:rsidR="003C6243">
        <w:rPr>
          <w:rFonts w:ascii="Arial" w:hAnsi="Arial" w:cs="Arial"/>
          <w:i/>
          <w:sz w:val="18"/>
          <w:szCs w:val="18"/>
        </w:rPr>
        <w:t xml:space="preserve"> </w:t>
      </w:r>
      <w:r w:rsidR="00305D8C">
        <w:rPr>
          <w:rFonts w:ascii="Arial" w:hAnsi="Arial" w:cs="Arial"/>
          <w:i/>
          <w:sz w:val="18"/>
          <w:szCs w:val="18"/>
        </w:rPr>
        <w:t>Los datos de carácter personal solicitados en este impreso quedarán registrados en un fichero de este Archivo con la finalidad de contestar a las consultas y obtener datos estadísticos de los mismos. De acuerdo con la Ley Orgánica de Protección de Datos puede ejercitar sus derechos de acceso, rectificación cancelación y oposición ante el</w:t>
      </w:r>
      <w:r w:rsidR="00050A58" w:rsidRPr="00050A58">
        <w:t xml:space="preserve"> </w:t>
      </w:r>
      <w:r w:rsidR="00050A58">
        <w:t xml:space="preserve"> </w:t>
      </w:r>
      <w:r w:rsidR="00050A58" w:rsidRPr="00050A58">
        <w:rPr>
          <w:rFonts w:ascii="Arial" w:hAnsi="Arial" w:cs="Arial"/>
          <w:i/>
          <w:iCs/>
          <w:sz w:val="18"/>
          <w:szCs w:val="18"/>
        </w:rPr>
        <w:t xml:space="preserve">Director del Archivo Intermedio Militar Sur, sito en el Acuartelamiento de "La Borbolla", Avenida de La Borbolla, 27-29; 41013 Sevilla. </w:t>
      </w:r>
      <w:r w:rsidR="00050A58" w:rsidRPr="00050A58">
        <w:rPr>
          <w:rFonts w:ascii="Arial" w:hAnsi="Arial" w:cs="Arial"/>
          <w:sz w:val="18"/>
          <w:szCs w:val="18"/>
        </w:rPr>
        <w:t xml:space="preserve">aimsur@et.mde.es </w:t>
      </w:r>
      <w:r w:rsidR="00050A58" w:rsidRPr="00050A58">
        <w:rPr>
          <w:rFonts w:ascii="Arial" w:hAnsi="Arial" w:cs="Arial"/>
        </w:rPr>
        <w:t xml:space="preserve"> </w:t>
      </w:r>
    </w:p>
    <w:p w:rsidR="00305D8C" w:rsidRDefault="00305D8C">
      <w:pPr>
        <w:pStyle w:val="Textonotapie"/>
        <w:spacing w:before="120"/>
        <w:ind w:right="221"/>
        <w:jc w:val="both"/>
      </w:pPr>
      <w:r>
        <w:rPr>
          <w:rFonts w:ascii="Arial" w:hAnsi="Arial" w:cs="Arial"/>
          <w:b/>
          <w:bCs/>
          <w:sz w:val="16"/>
          <w:szCs w:val="16"/>
        </w:rPr>
        <w:tab/>
        <w:t>(*)</w:t>
      </w:r>
      <w:r>
        <w:rPr>
          <w:rFonts w:ascii="Arial" w:hAnsi="Arial" w:cs="Arial"/>
          <w:b/>
          <w:sz w:val="16"/>
          <w:szCs w:val="16"/>
        </w:rPr>
        <w:t xml:space="preserve"> </w:t>
      </w:r>
      <w:r>
        <w:rPr>
          <w:rFonts w:ascii="Arial" w:hAnsi="Arial" w:cs="Arial"/>
          <w:sz w:val="16"/>
          <w:szCs w:val="16"/>
        </w:rPr>
        <w:t>Restricciones por razón de protección de la intimidad y autorización a usuarios a acceso  datos de carácter personal. VÉASE DORSO.</w:t>
      </w:r>
    </w:p>
  </w:footnote>
  <w:footnote w:id="2">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sidR="00323B3B">
        <w:rPr>
          <w:rFonts w:ascii="Arial" w:hAnsi="Arial" w:cs="Arial"/>
          <w:sz w:val="16"/>
          <w:szCs w:val="16"/>
        </w:rPr>
        <w:t xml:space="preserve">Real Decreto 1708/2011; </w:t>
      </w:r>
      <w:r>
        <w:rPr>
          <w:rFonts w:ascii="Arial" w:hAnsi="Arial" w:cs="Arial"/>
          <w:sz w:val="16"/>
          <w:szCs w:val="16"/>
        </w:rPr>
        <w:t>Según su “Disposición adicional cuarta. Sistema Archivístico de la Defensa. El Sistema Archivístico de la D</w:t>
      </w:r>
      <w:r w:rsidR="007F232D">
        <w:rPr>
          <w:rFonts w:ascii="Arial" w:hAnsi="Arial" w:cs="Arial"/>
          <w:sz w:val="16"/>
          <w:szCs w:val="16"/>
        </w:rPr>
        <w:t>efe</w:t>
      </w:r>
      <w:r>
        <w:rPr>
          <w:rFonts w:ascii="Arial" w:hAnsi="Arial" w:cs="Arial"/>
          <w:sz w:val="16"/>
          <w:szCs w:val="16"/>
        </w:rPr>
        <w:t>nsa se rige por su normativa específica. No obstante, el régimen de acceso a los documentos obrantes en el mismo será el establecido en el presente Real Decreto”</w:t>
      </w:r>
    </w:p>
  </w:footnote>
  <w:footnote w:id="3">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sidR="00323B3B" w:rsidRPr="00323B3B">
        <w:rPr>
          <w:rFonts w:ascii="Arial" w:hAnsi="Arial" w:cs="Arial"/>
          <w:sz w:val="16"/>
          <w:szCs w:val="16"/>
          <w:u w:val="single"/>
        </w:rPr>
        <w:t xml:space="preserve">Real Decreto 1708/2011 </w:t>
      </w:r>
      <w:r w:rsidRPr="00323B3B">
        <w:rPr>
          <w:rFonts w:ascii="Arial" w:hAnsi="Arial" w:cs="Arial"/>
          <w:sz w:val="16"/>
          <w:szCs w:val="16"/>
          <w:u w:val="single"/>
        </w:rPr>
        <w:t>Artículo 28</w:t>
      </w:r>
      <w:r>
        <w:rPr>
          <w:rFonts w:ascii="Arial" w:hAnsi="Arial" w:cs="Arial"/>
          <w:sz w:val="16"/>
          <w:szCs w:val="16"/>
        </w:rPr>
        <w:t>. Solicitud de consulta de documentos de acceso restringido por contener datos personales.</w:t>
      </w:r>
    </w:p>
    <w:p w:rsidR="00305D8C" w:rsidRDefault="00305D8C">
      <w:pPr>
        <w:pStyle w:val="NormalWeb"/>
        <w:spacing w:before="0" w:after="0"/>
        <w:ind w:right="221"/>
        <w:jc w:val="both"/>
      </w:pPr>
      <w:r>
        <w:rPr>
          <w:rFonts w:ascii="Arial" w:hAnsi="Arial" w:cs="Arial"/>
          <w:sz w:val="16"/>
          <w:szCs w:val="16"/>
        </w:rPr>
        <w:tab/>
        <w:t>1. La solicitud de acceso a documentos que contengan datos personales referidos exclusivamente al propio solicitante se regirá por la normativa de protección de datos personales.</w:t>
      </w:r>
    </w:p>
    <w:p w:rsidR="00305D8C" w:rsidRDefault="00305D8C">
      <w:pPr>
        <w:pStyle w:val="NormalWeb"/>
        <w:spacing w:before="0" w:after="0"/>
        <w:ind w:right="221"/>
        <w:jc w:val="both"/>
      </w:pPr>
      <w:r>
        <w:rPr>
          <w:rFonts w:ascii="Arial" w:hAnsi="Arial" w:cs="Arial"/>
          <w:sz w:val="16"/>
          <w:szCs w:val="16"/>
        </w:rPr>
        <w:tab/>
        <w:t xml:space="preserve">2. El acceso a los documentos que contengan datos personales que puedan afectar a la intimidad o a la seguridad de las personas, o que tengan la consideración de especialmente protegidos en los términos de la normativa de protección de datos personales, incluyendo los que se encuentren en procedimientos o expedientes sancionadores, será posible </w:t>
      </w:r>
      <w:r>
        <w:rPr>
          <w:rFonts w:ascii="Arial" w:hAnsi="Arial" w:cs="Arial"/>
          <w:b/>
          <w:sz w:val="16"/>
          <w:szCs w:val="16"/>
        </w:rPr>
        <w:t>siempre que medie el consentimiento expreso y por escrito de los afectados</w:t>
      </w:r>
      <w:r>
        <w:rPr>
          <w:rFonts w:ascii="Arial" w:hAnsi="Arial" w:cs="Arial"/>
          <w:sz w:val="16"/>
          <w:szCs w:val="16"/>
        </w:rPr>
        <w:t>.</w:t>
      </w:r>
    </w:p>
    <w:p w:rsidR="00305D8C" w:rsidRDefault="00305D8C">
      <w:pPr>
        <w:pStyle w:val="NormalWeb"/>
        <w:spacing w:before="0" w:after="0"/>
        <w:ind w:right="221"/>
        <w:jc w:val="both"/>
      </w:pPr>
      <w:r>
        <w:rPr>
          <w:rFonts w:ascii="Arial" w:hAnsi="Arial" w:cs="Arial"/>
          <w:sz w:val="16"/>
          <w:szCs w:val="16"/>
        </w:rPr>
        <w:tab/>
        <w:t>No obstante, serán accesibles los documentos con datos personales que puedan afectar a la seguridad o intimidad de las personas cuando hayan transcurrido veinticinco años desde el fallecimiento de los afectados. Si éste dato no constara, el interesado deberá aportar la correspondiente certificación expedida por el Registro Civil.</w:t>
      </w:r>
    </w:p>
    <w:p w:rsidR="00305D8C" w:rsidRDefault="00305D8C">
      <w:pPr>
        <w:pStyle w:val="NormalWeb"/>
        <w:spacing w:before="0" w:after="0"/>
        <w:ind w:right="221"/>
        <w:jc w:val="both"/>
      </w:pPr>
      <w:r>
        <w:rPr>
          <w:rFonts w:ascii="Arial" w:hAnsi="Arial" w:cs="Arial"/>
          <w:sz w:val="16"/>
          <w:szCs w:val="16"/>
        </w:rPr>
        <w:tab/>
        <w:t>Cuando no fuera posible conocer la fecha o el hecho del fallecimiento y el documento o documentos solicitados posean una antigüedad superior a cincuenta años, el acceso se concederá si, atendidas las circunstancias del caso, se entiende razonablemente excluida la posibilidad de lesión del derecho a la intimidad personal y familiar o el riesgo para la seguridad del afectado y siempre de conformidad con la normativa de protección de datos.</w:t>
      </w:r>
    </w:p>
  </w:footnote>
  <w:footnote w:id="4">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Según </w:t>
      </w:r>
      <w:r w:rsidRPr="00323B3B">
        <w:rPr>
          <w:rFonts w:ascii="Arial" w:hAnsi="Arial" w:cs="Arial"/>
          <w:sz w:val="16"/>
          <w:szCs w:val="16"/>
          <w:u w:val="single"/>
        </w:rPr>
        <w:t xml:space="preserve">el Artículo 57 de la </w:t>
      </w:r>
      <w:r w:rsidRPr="00323B3B">
        <w:rPr>
          <w:rStyle w:val="Textoennegrita"/>
          <w:rFonts w:ascii="Arial" w:hAnsi="Arial" w:cs="Arial"/>
          <w:b w:val="0"/>
          <w:bCs w:val="0"/>
          <w:sz w:val="16"/>
          <w:szCs w:val="16"/>
          <w:u w:val="single"/>
        </w:rPr>
        <w:t>Ley 16/1985</w:t>
      </w:r>
      <w:r>
        <w:rPr>
          <w:rStyle w:val="Textoennegrita"/>
          <w:rFonts w:ascii="Arial" w:hAnsi="Arial" w:cs="Arial"/>
          <w:b w:val="0"/>
          <w:bCs w:val="0"/>
          <w:sz w:val="16"/>
          <w:szCs w:val="16"/>
        </w:rPr>
        <w:t>, de 25 de junio, del Patrimonio Histórico Español</w:t>
      </w:r>
      <w:r>
        <w:rPr>
          <w:rStyle w:val="Textoennegrita"/>
          <w:rFonts w:ascii="Arial" w:hAnsi="Arial" w:cs="Arial"/>
          <w:color w:val="000088"/>
          <w:sz w:val="16"/>
          <w:szCs w:val="16"/>
        </w:rPr>
        <w:t xml:space="preserve"> </w:t>
      </w:r>
      <w:r>
        <w:rPr>
          <w:rFonts w:ascii="Arial" w:hAnsi="Arial" w:cs="Arial"/>
          <w:sz w:val="16"/>
          <w:szCs w:val="16"/>
        </w:rPr>
        <w:t>la consulta de los documentos constitutivos del patrimonio documental español a que se refiere el artículo 49.2 se atendrá a las siguientes reglas:</w:t>
      </w:r>
    </w:p>
    <w:p w:rsidR="00305D8C" w:rsidRDefault="00305D8C">
      <w:pPr>
        <w:pStyle w:val="NormalWeb"/>
        <w:spacing w:before="0" w:after="0"/>
        <w:ind w:right="221"/>
        <w:jc w:val="both"/>
      </w:pPr>
      <w:r>
        <w:rPr>
          <w:rFonts w:ascii="Arial" w:hAnsi="Arial" w:cs="Arial"/>
          <w:b/>
          <w:bCs/>
          <w:sz w:val="16"/>
          <w:szCs w:val="16"/>
        </w:rPr>
        <w:tab/>
        <w:t>a</w:t>
      </w:r>
      <w:r>
        <w:rPr>
          <w:rFonts w:ascii="Arial" w:hAnsi="Arial" w:cs="Arial"/>
          <w:sz w:val="16"/>
          <w:szCs w:val="16"/>
        </w:rPr>
        <w:t>. Con carácter general, tales documentos concluida su tramitación y depositados y registrados en los archivos centrales de las correspondientes entidades de derecho público, conforme a las normas que se establezcan por vía reglamentaria, serán de libre consulta a no ser que afecten a materias clasificadas de acuerdo con la Ley de Secretos Oficiales o no deban ser públicamente conocidos por disposición expresa de la Ley, o que la difusión de su contenido pueda entrañar riesgos para la seguridad y la defensa del Estado o la averiguación de los delitos.</w:t>
      </w:r>
    </w:p>
    <w:p w:rsidR="00305D8C" w:rsidRDefault="00305D8C">
      <w:pPr>
        <w:pStyle w:val="NormalWeb"/>
        <w:spacing w:before="0" w:after="0"/>
        <w:ind w:right="221"/>
        <w:jc w:val="both"/>
      </w:pPr>
      <w:r>
        <w:rPr>
          <w:rFonts w:ascii="Arial" w:hAnsi="Arial" w:cs="Arial"/>
          <w:b/>
          <w:bCs/>
          <w:sz w:val="16"/>
          <w:szCs w:val="16"/>
        </w:rPr>
        <w:tab/>
        <w:t>b</w:t>
      </w:r>
      <w:r>
        <w:rPr>
          <w:rFonts w:ascii="Arial" w:hAnsi="Arial" w:cs="Arial"/>
          <w:sz w:val="16"/>
          <w:szCs w:val="16"/>
        </w:rPr>
        <w:t>. No obstante lo dispuesto en el párrafo anterior, cabra solicitar autorización administrativa para tener acceso a los documentos excluidos de consulta pública. Dicha autorización podrá ser concedida, en los casos de documentos secretos o reservados, por la autoridad que hizo la respectiva declaración, y en los demás casos, por el jefe del departamento encargado de su custodia.</w:t>
      </w:r>
    </w:p>
    <w:p w:rsidR="00305D8C" w:rsidRDefault="00305D8C">
      <w:pPr>
        <w:ind w:right="221"/>
        <w:jc w:val="both"/>
      </w:pPr>
      <w:r>
        <w:rPr>
          <w:rFonts w:ascii="Arial" w:hAnsi="Arial" w:cs="Arial"/>
          <w:b/>
          <w:bCs/>
          <w:sz w:val="16"/>
          <w:szCs w:val="16"/>
        </w:rPr>
        <w:tab/>
        <w:t>c</w:t>
      </w:r>
      <w:r>
        <w:rPr>
          <w:rFonts w:ascii="Arial" w:hAnsi="Arial" w:cs="Arial"/>
          <w:sz w:val="16"/>
          <w:szCs w:val="16"/>
        </w:rPr>
        <w:t>. Los documentos que contengan datos personales de carácter policial, procesal, clínico o de cualquier otra índole que puedan afectar a la seguridad de las personas, a su honor, a la intimidad de su vida privada y familiar y a su propia imagen</w:t>
      </w:r>
      <w:r>
        <w:rPr>
          <w:rFonts w:ascii="Arial" w:hAnsi="Arial" w:cs="Arial"/>
          <w:i/>
          <w:iCs/>
          <w:sz w:val="16"/>
          <w:szCs w:val="16"/>
        </w:rPr>
        <w:t>, no podrán ser públicamente consultados sin que medie consentimiento expreso de los afectados o hasta que haya transcurrido un plazo de veinticinco años desde su muerte, si su fecha es conocida, o, en otro caso, de cincuenta años, a partir de la fecha de los documentos.</w:t>
      </w:r>
    </w:p>
  </w:footnote>
  <w:footnote w:id="5">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Autorización conforme </w:t>
      </w:r>
      <w:r w:rsidRPr="00323B3B">
        <w:rPr>
          <w:rFonts w:ascii="Arial" w:hAnsi="Arial" w:cs="Arial"/>
          <w:sz w:val="16"/>
          <w:szCs w:val="16"/>
          <w:u w:val="single"/>
        </w:rPr>
        <w:t>al punto 2 del artículo 28 del Real Decreto 1708/2011</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tabs>
        <w:tab w:val="clear" w:pos="4419"/>
        <w:tab w:val="right" w:pos="426"/>
        <w:tab w:val="center" w:pos="851"/>
      </w:tabs>
      <w:rPr>
        <w:lang w:eastAsia="es-ES"/>
      </w:rPr>
    </w:pPr>
  </w:p>
  <w:p w:rsidR="00305D8C" w:rsidRDefault="00C42B84">
    <w:pPr>
      <w:pStyle w:val="Encabezado"/>
      <w:tabs>
        <w:tab w:val="clear" w:pos="4419"/>
        <w:tab w:val="right" w:pos="426"/>
        <w:tab w:val="center" w:pos="851"/>
      </w:tabs>
      <w:rPr>
        <w:lang w:val="es-ES_tradnl" w:eastAsia="es-ES"/>
      </w:rPr>
    </w:pPr>
    <w:r>
      <w:rPr>
        <w:noProof/>
        <w:lang w:eastAsia="es-ES"/>
      </w:rPr>
      <mc:AlternateContent>
        <mc:Choice Requires="wps">
          <w:drawing>
            <wp:anchor distT="0" distB="0" distL="89535" distR="89535" simplePos="0" relativeHeight="251656192" behindDoc="0" locked="0" layoutInCell="1" allowOverlap="1">
              <wp:simplePos x="0" y="0"/>
              <wp:positionH relativeFrom="column">
                <wp:posOffset>120015</wp:posOffset>
              </wp:positionH>
              <wp:positionV relativeFrom="paragraph">
                <wp:posOffset>-24130</wp:posOffset>
              </wp:positionV>
              <wp:extent cx="772160" cy="815340"/>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9.45pt;margin-top:-1.9pt;width:60.8pt;height:64.2pt;z-index:251656192;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" stroked="f">
              <v:fill opacity="0"/>
              <v:textbox inset=".05pt,.05pt,.05pt,.05pt">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v:textbox>
              <w10:wrap type="square" side="largest"/>
            </v:shape>
          </w:pict>
        </mc:Fallback>
      </mc:AlternateContent>
    </w:r>
  </w:p>
  <w:p w:rsidR="00305D8C" w:rsidRDefault="00305D8C">
    <w:pPr>
      <w:pStyle w:val="Encabezado"/>
      <w:rPr>
        <w:lang w:val="es-ES_tradnl"/>
      </w:rPr>
    </w:pPr>
  </w:p>
  <w:p w:rsidR="00305D8C" w:rsidRDefault="00C42B84">
    <w:pPr>
      <w:pStyle w:val="Encabezado"/>
      <w:rPr>
        <w:lang w:val="es-ES_tradnl"/>
      </w:rPr>
    </w:pPr>
    <w:r>
      <w:rPr>
        <w:noProof/>
        <w:lang w:eastAsia="es-ES"/>
      </w:rPr>
      <mc:AlternateContent>
        <mc:Choice Requires="wps">
          <w:drawing>
            <wp:anchor distT="0" distB="0" distL="114935" distR="114935" simplePos="0" relativeHeight="251657216" behindDoc="0" locked="0" layoutInCell="1" allowOverlap="1">
              <wp:simplePos x="0" y="0"/>
              <wp:positionH relativeFrom="margin">
                <wp:posOffset>1011555</wp:posOffset>
              </wp:positionH>
              <wp:positionV relativeFrom="paragraph">
                <wp:posOffset>6350</wp:posOffset>
              </wp:positionV>
              <wp:extent cx="817245" cy="5695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69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9.65pt;margin-top:.5pt;width:64.35pt;height:44.8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" stroked="f">
              <v:fill opacity="0"/>
              <v:textbox inset=".1pt,.1pt,.1pt,.1pt">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v:textbox>
              <w10:wrap anchorx="margin"/>
            </v:shape>
          </w:pict>
        </mc:Fallback>
      </mc:AlternateContent>
    </w:r>
  </w:p>
  <w:p w:rsidR="00305D8C" w:rsidRDefault="00305D8C">
    <w:pPr>
      <w:pStyle w:val="Encabezado"/>
    </w:pPr>
    <w:r>
      <w:rPr>
        <w:lang w:val="es-ES_tradnl"/>
      </w:rPr>
      <w:tab/>
    </w:r>
  </w:p>
  <w:p w:rsidR="00305D8C" w:rsidRDefault="00C42B84">
    <w:pPr>
      <w:pStyle w:val="Encabezado"/>
      <w:rPr>
        <w:lang w:val="es-ES_tradnl" w:eastAsia="es-ES"/>
      </w:rPr>
    </w:pPr>
    <w:r>
      <w:rPr>
        <w:noProof/>
        <w:lang w:eastAsia="es-ES"/>
      </w:rPr>
      <mc:AlternateContent>
        <mc:Choice Requires="wps">
          <w:drawing>
            <wp:anchor distT="0" distB="0" distL="114935" distR="114935" simplePos="0" relativeHeight="251658240" behindDoc="0" locked="0" layoutInCell="1" allowOverlap="1">
              <wp:simplePos x="0" y="0"/>
              <wp:positionH relativeFrom="column">
                <wp:posOffset>2811780</wp:posOffset>
              </wp:positionH>
              <wp:positionV relativeFrom="paragraph">
                <wp:posOffset>57150</wp:posOffset>
              </wp:positionV>
              <wp:extent cx="3869690" cy="552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552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173" w:rsidRDefault="00730407" w:rsidP="00D77173">
                          <w:pPr>
                            <w:jc w:val="right"/>
                            <w:rPr>
                              <w:sz w:val="16"/>
                              <w:lang w:val="es-ES_tradnl"/>
                            </w:rPr>
                          </w:pPr>
                          <w:r>
                            <w:rPr>
                              <w:sz w:val="16"/>
                              <w:lang w:val="es-ES_tradnl"/>
                            </w:rPr>
                            <w:t xml:space="preserve">CENTRO  DE HISTORIA Y CULTURA MILITAR </w:t>
                          </w:r>
                          <w:r w:rsidR="00050A58">
                            <w:rPr>
                              <w:sz w:val="16"/>
                              <w:lang w:val="es-ES_tradnl"/>
                            </w:rPr>
                            <w:t xml:space="preserve">  SUR</w:t>
                          </w:r>
                        </w:p>
                        <w:p w:rsidR="00D47DF4" w:rsidRDefault="00D47DF4" w:rsidP="00D77173">
                          <w:pPr>
                            <w:jc w:val="right"/>
                            <w:rPr>
                              <w:sz w:val="16"/>
                              <w:lang w:val="es-ES_tradnl"/>
                            </w:rPr>
                          </w:pPr>
                        </w:p>
                        <w:p w:rsidR="00305D8C" w:rsidRDefault="00D77173" w:rsidP="00D77173">
                          <w:pPr>
                            <w:jc w:val="right"/>
                          </w:pPr>
                          <w:r>
                            <w:rPr>
                              <w:b/>
                              <w:sz w:val="16"/>
                              <w:lang w:val="es-ES_tradnl"/>
                            </w:rPr>
                            <w:t xml:space="preserve">ARCHIVO INTERMEDIO MILITAR  </w:t>
                          </w:r>
                          <w:r w:rsidR="00050A58">
                            <w:rPr>
                              <w:b/>
                              <w:sz w:val="16"/>
                              <w:lang w:val="es-ES_tradnl"/>
                            </w:rPr>
                            <w:t>SUR (SEV</w:t>
                          </w:r>
                          <w:r w:rsidR="00D47DF4">
                            <w:rPr>
                              <w:b/>
                              <w:sz w:val="16"/>
                              <w:lang w:val="es-ES_tradnl"/>
                            </w:rPr>
                            <w:t>ILLA</w:t>
                          </w:r>
                          <w:r w:rsidR="00050A58">
                            <w:rPr>
                              <w:b/>
                              <w:sz w:val="16"/>
                              <w:lang w:val="es-ES_tradnl"/>
                            </w:rPr>
                            <w:t>)</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21.4pt;margin-top:4.5pt;width:304.7pt;height:4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" stroked="f">
              <v:fill opacity="0"/>
              <v:textbox inset=".1pt,.1pt,.1pt,.1pt">
                <w:txbxContent>
                  <w:p w:rsidR="00D77173" w:rsidRDefault="00730407" w:rsidP="00D77173">
                    <w:pPr>
                      <w:jc w:val="right"/>
                      <w:rPr>
                        <w:sz w:val="16"/>
                        <w:lang w:val="es-ES_tradnl"/>
                      </w:rPr>
                    </w:pPr>
                    <w:r>
                      <w:rPr>
                        <w:sz w:val="16"/>
                        <w:lang w:val="es-ES_tradnl"/>
                      </w:rPr>
                      <w:t xml:space="preserve">CENTRO  DE HISTORIA Y CULTURA MILITAR </w:t>
                    </w:r>
                    <w:r w:rsidR="00050A58">
                      <w:rPr>
                        <w:sz w:val="16"/>
                        <w:lang w:val="es-ES_tradnl"/>
                      </w:rPr>
                      <w:t xml:space="preserve">  SUR</w:t>
                    </w:r>
                  </w:p>
                  <w:p w:rsidR="00D47DF4" w:rsidRDefault="00D47DF4" w:rsidP="00D77173">
                    <w:pPr>
                      <w:jc w:val="right"/>
                      <w:rPr>
                        <w:sz w:val="16"/>
                        <w:lang w:val="es-ES_tradnl"/>
                      </w:rPr>
                    </w:pPr>
                  </w:p>
                  <w:p w:rsidR="00305D8C" w:rsidRDefault="00D77173" w:rsidP="00D77173">
                    <w:pPr>
                      <w:jc w:val="right"/>
                    </w:pPr>
                    <w:r>
                      <w:rPr>
                        <w:b/>
                        <w:sz w:val="16"/>
                        <w:lang w:val="es-ES_tradnl"/>
                      </w:rPr>
                      <w:t xml:space="preserve">ARCHIVO INTERMEDIO MILITAR  </w:t>
                    </w:r>
                    <w:r w:rsidR="00050A58">
                      <w:rPr>
                        <w:b/>
                        <w:sz w:val="16"/>
                        <w:lang w:val="es-ES_tradnl"/>
                      </w:rPr>
                      <w:t>SUR (SEV</w:t>
                    </w:r>
                    <w:r w:rsidR="00D47DF4">
                      <w:rPr>
                        <w:b/>
                        <w:sz w:val="16"/>
                        <w:lang w:val="es-ES_tradnl"/>
                      </w:rPr>
                      <w:t>ILLA</w:t>
                    </w:r>
                    <w:r w:rsidR="00050A58">
                      <w:rPr>
                        <w:b/>
                        <w:sz w:val="16"/>
                        <w:lang w:val="es-ES_tradnl"/>
                      </w:rPr>
                      <w:t>)</w:t>
                    </w:r>
                  </w:p>
                </w:txbxContent>
              </v:textbox>
            </v:shape>
          </w:pict>
        </mc:Fallback>
      </mc:AlternateContent>
    </w:r>
    <w:r>
      <w:rPr>
        <w:noProof/>
        <w:lang w:eastAsia="es-ES"/>
      </w:rPr>
      <mc:AlternateContent>
        <mc:Choice Requires="wps">
          <w:drawing>
            <wp:anchor distT="0" distB="0" distL="114935" distR="114935" simplePos="0" relativeHeight="251659264" behindDoc="0" locked="0" layoutInCell="1" allowOverlap="1">
              <wp:simplePos x="0" y="0"/>
              <wp:positionH relativeFrom="margin">
                <wp:posOffset>4944110</wp:posOffset>
              </wp:positionH>
              <wp:positionV relativeFrom="paragraph">
                <wp:posOffset>-490855</wp:posOffset>
              </wp:positionV>
              <wp:extent cx="1644650" cy="45593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89.3pt;margin-top:-38.65pt;width:129.5pt;height:35.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" stroked="f">
              <v:fill opacity="0"/>
              <v:textbox inset=".1pt,.1pt,.1pt,.1pt">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v:textbox>
              <w10:wrap anchorx="margin"/>
            </v:shape>
          </w:pict>
        </mc:Fallback>
      </mc:AlternateContent>
    </w:r>
  </w:p>
  <w:p w:rsidR="00305D8C" w:rsidRDefault="00305D8C">
    <w:pPr>
      <w:pStyle w:val="Encabezado"/>
      <w:rPr>
        <w:lang w:val="es-ES_tradnl" w:eastAsia="es-ES"/>
      </w:rPr>
    </w:pPr>
  </w:p>
  <w:p w:rsidR="00305D8C" w:rsidRDefault="00305D8C">
    <w:pPr>
      <w:pStyle w:val="Encabezado"/>
      <w:rPr>
        <w:lang w:val="es-ES_tradnl"/>
      </w:rPr>
    </w:pPr>
  </w:p>
  <w:p w:rsidR="00305D8C" w:rsidRDefault="00305D8C">
    <w:pPr>
      <w:pStyle w:val="Encabezado"/>
      <w:rPr>
        <w:lang w:val="es-ES_tradnl" w:eastAsia="es-ES"/>
      </w:rPr>
    </w:pPr>
  </w:p>
  <w:p w:rsidR="00305D8C" w:rsidRDefault="00305D8C">
    <w:pPr>
      <w:pStyle w:val="Encabezado"/>
      <w:jc w:val="center"/>
    </w:pPr>
    <w:r>
      <w:rPr>
        <w:rFonts w:eastAsia="Gill Sans"/>
        <w:sz w:val="18"/>
        <w:lang w:val="es-ES_tradn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Cabeceraizquierd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1353" w:hanging="360"/>
      </w:pPr>
      <w:rPr>
        <w:rFonts w:ascii="Gill Sans" w:hAnsi="Gill Sans" w:cs="Gill San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12" w:hanging="360"/>
      </w:pPr>
      <w:rPr>
        <w:rFonts w:ascii="Symbol" w:hAnsi="Symbol" w:cs="Symbol" w:hint="default"/>
        <w:sz w:val="36"/>
        <w:szCs w:val="36"/>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765"/>
        </w:tabs>
        <w:ind w:left="765"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4A"/>
    <w:rsid w:val="00001678"/>
    <w:rsid w:val="00050A58"/>
    <w:rsid w:val="0006186D"/>
    <w:rsid w:val="00253151"/>
    <w:rsid w:val="00281131"/>
    <w:rsid w:val="002857FD"/>
    <w:rsid w:val="00305D8C"/>
    <w:rsid w:val="0031778B"/>
    <w:rsid w:val="00323B3B"/>
    <w:rsid w:val="003C6243"/>
    <w:rsid w:val="003D09A0"/>
    <w:rsid w:val="00412AC0"/>
    <w:rsid w:val="004F2F91"/>
    <w:rsid w:val="005739AC"/>
    <w:rsid w:val="005904FD"/>
    <w:rsid w:val="006379AC"/>
    <w:rsid w:val="0064363C"/>
    <w:rsid w:val="00697B46"/>
    <w:rsid w:val="006A25EC"/>
    <w:rsid w:val="006E6306"/>
    <w:rsid w:val="00730407"/>
    <w:rsid w:val="00750EED"/>
    <w:rsid w:val="00786888"/>
    <w:rsid w:val="007D7220"/>
    <w:rsid w:val="007E1D81"/>
    <w:rsid w:val="007F232D"/>
    <w:rsid w:val="008A437C"/>
    <w:rsid w:val="008E16E7"/>
    <w:rsid w:val="009653F2"/>
    <w:rsid w:val="009B5F83"/>
    <w:rsid w:val="009E5D9B"/>
    <w:rsid w:val="00A0024A"/>
    <w:rsid w:val="00A01341"/>
    <w:rsid w:val="00A179BE"/>
    <w:rsid w:val="00AB76BA"/>
    <w:rsid w:val="00AD7675"/>
    <w:rsid w:val="00AF1284"/>
    <w:rsid w:val="00B657D0"/>
    <w:rsid w:val="00B70810"/>
    <w:rsid w:val="00C03725"/>
    <w:rsid w:val="00C42B84"/>
    <w:rsid w:val="00D47DF4"/>
    <w:rsid w:val="00D77173"/>
    <w:rsid w:val="00DD1681"/>
    <w:rsid w:val="00DD2779"/>
    <w:rsid w:val="00DE3177"/>
    <w:rsid w:val="00E01102"/>
    <w:rsid w:val="00E427EE"/>
    <w:rsid w:val="00EC477A"/>
    <w:rsid w:val="00ED3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Gill Sans" w:hAnsi="Gill Sans" w:cs="Gill Sans"/>
      <w:sz w:val="14"/>
      <w:lang w:eastAsia="zh-CN"/>
    </w:rPr>
  </w:style>
  <w:style w:type="paragraph" w:styleId="Ttulo1">
    <w:name w:val="heading 1"/>
    <w:basedOn w:val="Normal"/>
    <w:next w:val="Normal"/>
    <w:qFormat/>
    <w:pPr>
      <w:keepNext/>
      <w:numPr>
        <w:numId w:val="1"/>
      </w:numPr>
      <w:tabs>
        <w:tab w:val="left" w:pos="709"/>
        <w:tab w:val="left" w:pos="1134"/>
        <w:tab w:val="left" w:pos="1560"/>
        <w:tab w:val="left" w:pos="1985"/>
        <w:tab w:val="left" w:pos="2410"/>
        <w:tab w:val="left" w:pos="2694"/>
      </w:tabs>
      <w:ind w:left="284"/>
      <w:outlineLvl w:val="0"/>
    </w:pPr>
    <w:rPr>
      <w:b/>
      <w:kern w:val="2"/>
      <w:position w:val="7"/>
      <w:sz w:val="16"/>
      <w:lang w:val="es-ES_tradnl"/>
    </w:rPr>
  </w:style>
  <w:style w:type="paragraph" w:styleId="Ttulo2">
    <w:name w:val="heading 2"/>
    <w:basedOn w:val="Normal"/>
    <w:next w:val="Normal"/>
    <w:qFormat/>
    <w:pPr>
      <w:keepNext/>
      <w:numPr>
        <w:ilvl w:val="1"/>
        <w:numId w:val="1"/>
      </w:numPr>
      <w:tabs>
        <w:tab w:val="left" w:pos="284"/>
      </w:tabs>
      <w:jc w:val="center"/>
      <w:outlineLvl w:val="1"/>
    </w:pPr>
    <w:rPr>
      <w:b/>
      <w:sz w:val="16"/>
      <w:lang w:eastAsia="es-ES"/>
    </w:rPr>
  </w:style>
  <w:style w:type="paragraph" w:styleId="Ttulo3">
    <w:name w:val="heading 3"/>
    <w:basedOn w:val="Normal"/>
    <w:next w:val="Normal"/>
    <w:qFormat/>
    <w:pPr>
      <w:keepNext/>
      <w:numPr>
        <w:ilvl w:val="2"/>
        <w:numId w:val="1"/>
      </w:numPr>
      <w:ind w:left="360"/>
      <w:outlineLvl w:val="2"/>
    </w:pPr>
    <w:rPr>
      <w:bCs/>
      <w:i/>
      <w:iCs/>
      <w:sz w:val="24"/>
    </w:rPr>
  </w:style>
  <w:style w:type="paragraph" w:styleId="Ttulo4">
    <w:name w:val="heading 4"/>
    <w:basedOn w:val="Normal"/>
    <w:next w:val="Normal"/>
    <w:qFormat/>
    <w:pPr>
      <w:keepNext/>
      <w:numPr>
        <w:ilvl w:val="3"/>
        <w:numId w:val="1"/>
      </w:numPr>
      <w:ind w:left="360"/>
      <w:outlineLvl w:val="3"/>
    </w:pPr>
    <w:rPr>
      <w:bCs/>
      <w:sz w:val="24"/>
    </w:rPr>
  </w:style>
  <w:style w:type="paragraph" w:styleId="Ttulo5">
    <w:name w:val="heading 5"/>
    <w:basedOn w:val="Normal"/>
    <w:next w:val="Normal"/>
    <w:qFormat/>
    <w:pPr>
      <w:keepNext/>
      <w:numPr>
        <w:ilvl w:val="4"/>
        <w:numId w:val="1"/>
      </w:numPr>
      <w:ind w:left="993"/>
      <w:outlineLvl w:val="4"/>
    </w:pPr>
    <w:rPr>
      <w:sz w:val="24"/>
    </w:rPr>
  </w:style>
  <w:style w:type="paragraph" w:styleId="Ttulo6">
    <w:name w:val="heading 6"/>
    <w:basedOn w:val="Normal"/>
    <w:next w:val="Normal"/>
    <w:qFormat/>
    <w:pPr>
      <w:keepNext/>
      <w:numPr>
        <w:ilvl w:val="5"/>
        <w:numId w:val="1"/>
      </w:numPr>
      <w:ind w:left="993"/>
      <w:outlineLvl w:val="5"/>
    </w:pPr>
    <w:rPr>
      <w:rFonts w:ascii="Arial" w:hAnsi="Arial"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ill Sans" w:eastAsia="Times New Roman" w:hAnsi="Gill Sans" w:cs="Gill San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36"/>
      <w:szCs w:val="3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8"/>
      <w:szCs w:val="2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Fuentedeprrafopredeter2">
    <w:name w:val="Fuente de párrafo predeter.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styleId="Nmerodepgina">
    <w:name w:val="page number"/>
    <w:basedOn w:val="Fuentedeprrafopredeter1"/>
  </w:style>
  <w:style w:type="character" w:styleId="Textoennegrita">
    <w:name w:val="Strong"/>
    <w:qFormat/>
    <w:rPr>
      <w:b/>
      <w:bCs/>
    </w:rPr>
  </w:style>
  <w:style w:type="character" w:styleId="Hipervnculo">
    <w:name w:val="Hyperlink"/>
    <w:rPr>
      <w:strike w:val="0"/>
      <w:dstrike w:val="0"/>
      <w:color w:val="000088"/>
      <w:u w:val="none"/>
    </w:rPr>
  </w:style>
  <w:style w:type="character" w:customStyle="1" w:styleId="Caracteresdenotaalpie">
    <w:name w:val="Caracteres de nota al pie"/>
    <w:rPr>
      <w:vertAlign w:val="superscript"/>
    </w:rPr>
  </w:style>
  <w:style w:type="character" w:customStyle="1" w:styleId="TextonotapieCar">
    <w:name w:val="Texto nota pie Car"/>
    <w:rPr>
      <w:rFonts w:ascii="Gill Sans" w:hAnsi="Gill Sans" w:cs="Gill Sans"/>
    </w:rPr>
  </w:style>
  <w:style w:type="character" w:customStyle="1" w:styleId="TextodegloboCar">
    <w:name w:val="Texto de globo Car"/>
    <w:rPr>
      <w:rFonts w:ascii="Segoe UI" w:hAnsi="Segoe UI" w:cs="Segoe UI"/>
      <w:sz w:val="18"/>
      <w:szCs w:val="18"/>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PiedepginaCar">
    <w:name w:val="Pie de página Car"/>
    <w:rPr>
      <w:rFonts w:ascii="Gill Sans" w:hAnsi="Gill Sans" w:cs="Gill Sans"/>
      <w:sz w:val="14"/>
      <w:lang w:eastAsia="zh-CN"/>
    </w:rPr>
  </w:style>
  <w:style w:type="character" w:customStyle="1" w:styleId="TextonotaalfinalCar">
    <w:name w:val="Texto nota al final Car"/>
    <w:rPr>
      <w:rFonts w:ascii="Gill Sans" w:hAnsi="Gill Sans" w:cs="Gill Sans"/>
      <w:lang w:eastAsia="zh-C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
    <w:name w:val="Título"/>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cs="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Descripcin1">
    <w:name w:val="Descripción1"/>
    <w:basedOn w:val="Normal"/>
    <w:pPr>
      <w:suppressLineNumbers/>
      <w:spacing w:before="120" w:after="120"/>
    </w:pPr>
    <w:rPr>
      <w:rFonts w:cs="Lucida Sans"/>
      <w:i/>
      <w:iCs/>
      <w:sz w:val="24"/>
      <w:szCs w:val="24"/>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1">
    <w:name w:val="Texto independiente 21"/>
    <w:basedOn w:val="Normal"/>
    <w:pPr>
      <w:jc w:val="both"/>
    </w:pPr>
    <w:rPr>
      <w:sz w:val="22"/>
      <w:szCs w:val="22"/>
    </w:rPr>
  </w:style>
  <w:style w:type="paragraph" w:styleId="Sangradetextonormal">
    <w:name w:val="Body Text Indent"/>
    <w:basedOn w:val="Normal"/>
    <w:pPr>
      <w:ind w:left="567"/>
    </w:pPr>
    <w:rPr>
      <w:sz w:val="24"/>
    </w:rPr>
  </w:style>
  <w:style w:type="paragraph" w:customStyle="1" w:styleId="Textoindependiente31">
    <w:name w:val="Texto independiente 31"/>
    <w:basedOn w:val="Normal"/>
    <w:rPr>
      <w:sz w:val="24"/>
    </w:rPr>
  </w:style>
  <w:style w:type="paragraph" w:styleId="NormalWeb">
    <w:name w:val="Normal (Web)"/>
    <w:basedOn w:val="Normal"/>
    <w:pPr>
      <w:spacing w:before="100" w:after="100"/>
    </w:pPr>
    <w:rPr>
      <w:rFonts w:ascii="Verdana" w:hAnsi="Verdana" w:cs="Verdana"/>
      <w:sz w:val="18"/>
      <w:szCs w:val="18"/>
    </w:rPr>
  </w:style>
  <w:style w:type="paragraph" w:styleId="Textonotapie">
    <w:name w:val="footnote text"/>
    <w:basedOn w:val="Normal"/>
    <w:rPr>
      <w:sz w:val="20"/>
    </w:rPr>
  </w:style>
  <w:style w:type="paragraph" w:styleId="Textodeglobo">
    <w:name w:val="Balloon Text"/>
    <w:basedOn w:val="Normal"/>
    <w:rPr>
      <w:rFonts w:ascii="Segoe UI" w:hAnsi="Segoe UI" w:cs="Segoe UI"/>
      <w:sz w:val="18"/>
      <w:szCs w:val="18"/>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Textonotaalfinal">
    <w:name w:val="endnote text"/>
    <w:basedOn w:val="Normal"/>
    <w:rPr>
      <w:sz w:val="20"/>
    </w:rPr>
  </w:style>
  <w:style w:type="paragraph" w:customStyle="1" w:styleId="Cabeceraizquierda">
    <w:name w:val="Cabecera izquierda"/>
    <w:basedOn w:val="Normal"/>
    <w:pPr>
      <w:suppressLineNumbers/>
      <w:tabs>
        <w:tab w:val="center" w:pos="5496"/>
        <w:tab w:val="right" w:pos="10993"/>
      </w:tabs>
    </w:pPr>
  </w:style>
  <w:style w:type="paragraph" w:customStyle="1" w:styleId="Default">
    <w:name w:val="Default"/>
    <w:rsid w:val="00D47DF4"/>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050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ejercito.mde.es/unidades/Madrid/ihycm/Archivos/archivos-militares/sevilla-sur-archivo-intermedi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345C-BC93-421C-9D43-DD24FA7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CharactersWithSpaces>
  <SharedDoc>false</SharedDoc>
  <HLinks>
    <vt:vector size="6" baseType="variant">
      <vt:variant>
        <vt:i4>3473500</vt:i4>
      </vt:variant>
      <vt:variant>
        <vt:i4>0</vt:i4>
      </vt:variant>
      <vt:variant>
        <vt:i4>0</vt:i4>
      </vt:variant>
      <vt:variant>
        <vt:i4>5</vt:i4>
      </vt:variant>
      <vt:variant>
        <vt:lpwstr>mailto:archicen@et.mde.es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2019-06-10T08:06:00Z</dcterms:created>
  <dcterms:modified xsi:type="dcterms:W3CDTF">2019-06-10T08:15:00Z</dcterms:modified>
</cp:coreProperties>
</file>