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CAB56" w14:textId="77BB7C03" w:rsidR="00927FEB" w:rsidRPr="00E46B25" w:rsidRDefault="00E155DD" w:rsidP="00E46B25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46B25">
        <w:rPr>
          <w:rFonts w:ascii="Arial" w:hAnsi="Arial" w:cs="Arial"/>
          <w:b/>
          <w:bCs/>
          <w:sz w:val="24"/>
          <w:szCs w:val="24"/>
        </w:rPr>
        <w:t>PASCUA MILITAR 202</w:t>
      </w:r>
      <w:r w:rsidR="00127EEA" w:rsidRPr="00E46B25">
        <w:rPr>
          <w:rFonts w:ascii="Arial" w:hAnsi="Arial" w:cs="Arial"/>
          <w:b/>
          <w:bCs/>
          <w:sz w:val="24"/>
          <w:szCs w:val="24"/>
        </w:rPr>
        <w:t>4</w:t>
      </w:r>
      <w:r w:rsidRPr="00E46B25">
        <w:rPr>
          <w:rFonts w:ascii="Arial" w:hAnsi="Arial" w:cs="Arial"/>
          <w:b/>
          <w:bCs/>
          <w:sz w:val="24"/>
          <w:szCs w:val="24"/>
        </w:rPr>
        <w:t xml:space="preserve"> EN COMGEMEL</w:t>
      </w:r>
    </w:p>
    <w:p w14:paraId="62DBD816" w14:textId="5B213C35" w:rsidR="00A60D91" w:rsidRDefault="00E155DD" w:rsidP="00E46B25">
      <w:pPr>
        <w:spacing w:before="120" w:after="12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46B25">
        <w:rPr>
          <w:rFonts w:ascii="Arial" w:hAnsi="Arial" w:cs="Arial"/>
          <w:i/>
          <w:iCs/>
          <w:sz w:val="24"/>
          <w:szCs w:val="24"/>
        </w:rPr>
        <w:t>(6</w:t>
      </w:r>
      <w:r w:rsidR="00A60D91" w:rsidRPr="00E46B25">
        <w:rPr>
          <w:rFonts w:ascii="Arial" w:hAnsi="Arial" w:cs="Arial"/>
          <w:i/>
          <w:iCs/>
          <w:sz w:val="24"/>
          <w:szCs w:val="24"/>
        </w:rPr>
        <w:t xml:space="preserve"> </w:t>
      </w:r>
      <w:r w:rsidRPr="00E46B25">
        <w:rPr>
          <w:rFonts w:ascii="Arial" w:hAnsi="Arial" w:cs="Arial"/>
          <w:i/>
          <w:iCs/>
          <w:sz w:val="24"/>
          <w:szCs w:val="24"/>
        </w:rPr>
        <w:t>enero 202</w:t>
      </w:r>
      <w:r w:rsidR="00127EEA" w:rsidRPr="00E46B25">
        <w:rPr>
          <w:rFonts w:ascii="Arial" w:hAnsi="Arial" w:cs="Arial"/>
          <w:i/>
          <w:iCs/>
          <w:sz w:val="24"/>
          <w:szCs w:val="24"/>
        </w:rPr>
        <w:t>4</w:t>
      </w:r>
      <w:r w:rsidR="00A60D91" w:rsidRPr="00E46B25">
        <w:rPr>
          <w:rFonts w:ascii="Arial" w:hAnsi="Arial" w:cs="Arial"/>
          <w:i/>
          <w:iCs/>
          <w:sz w:val="24"/>
          <w:szCs w:val="24"/>
        </w:rPr>
        <w:t>)</w:t>
      </w:r>
    </w:p>
    <w:p w14:paraId="644565BF" w14:textId="77777777" w:rsidR="00C321E4" w:rsidRDefault="00C321E4" w:rsidP="00816880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01A126" w14:textId="0D8F6C6A" w:rsidR="00A70313" w:rsidRPr="00BE6745" w:rsidRDefault="00A70313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6745">
        <w:rPr>
          <w:rFonts w:ascii="Arial" w:hAnsi="Arial" w:cs="Arial"/>
          <w:sz w:val="24"/>
          <w:szCs w:val="24"/>
        </w:rPr>
        <w:t>El origen de la Pascua Militar se remonta al año 1.782, durante el reinado de Carlos III</w:t>
      </w:r>
      <w:r w:rsidR="00242CE5" w:rsidRPr="001C5B57">
        <w:rPr>
          <w:rFonts w:ascii="Arial" w:hAnsi="Arial" w:cs="Arial"/>
          <w:sz w:val="24"/>
          <w:szCs w:val="24"/>
        </w:rPr>
        <w:t>,</w:t>
      </w:r>
      <w:r w:rsidRPr="00BE6745">
        <w:rPr>
          <w:rFonts w:ascii="Arial" w:hAnsi="Arial" w:cs="Arial"/>
          <w:sz w:val="24"/>
          <w:szCs w:val="24"/>
        </w:rPr>
        <w:t xml:space="preserve"> quien, queriendo expresar a su Ejército su aprecio tras la recuperación de Menorca de manos inglesas, ordenó a sus Capitanes Generales que reuniesen a las guarniciones bajo su mando para transmitirles su felicitación por tal hecho. Con esta efeméride, </w:t>
      </w:r>
      <w:r w:rsidR="00BE6745">
        <w:rPr>
          <w:rFonts w:ascii="Arial" w:hAnsi="Arial" w:cs="Arial"/>
          <w:sz w:val="24"/>
          <w:szCs w:val="24"/>
        </w:rPr>
        <w:t xml:space="preserve">en la que se </w:t>
      </w:r>
      <w:r w:rsidR="000E7CD9" w:rsidRPr="00BE6745">
        <w:rPr>
          <w:rFonts w:ascii="Arial" w:hAnsi="Arial" w:cs="Arial"/>
          <w:sz w:val="24"/>
          <w:szCs w:val="24"/>
        </w:rPr>
        <w:t>realiz</w:t>
      </w:r>
      <w:r w:rsidR="00BE6745">
        <w:rPr>
          <w:rFonts w:ascii="Arial" w:hAnsi="Arial" w:cs="Arial"/>
          <w:sz w:val="24"/>
          <w:szCs w:val="24"/>
        </w:rPr>
        <w:t>a</w:t>
      </w:r>
      <w:r w:rsidR="00251B7E" w:rsidRPr="00BE6745">
        <w:rPr>
          <w:rFonts w:ascii="Arial" w:hAnsi="Arial" w:cs="Arial"/>
          <w:sz w:val="24"/>
          <w:szCs w:val="24"/>
        </w:rPr>
        <w:t xml:space="preserve"> </w:t>
      </w:r>
      <w:r w:rsidR="00BF5456" w:rsidRPr="00BE6745">
        <w:rPr>
          <w:rFonts w:ascii="Arial" w:hAnsi="Arial" w:cs="Arial"/>
          <w:sz w:val="24"/>
          <w:szCs w:val="24"/>
        </w:rPr>
        <w:t xml:space="preserve">un balance de lo alcanzado en el año concluido y </w:t>
      </w:r>
      <w:r w:rsidR="00BE6745">
        <w:rPr>
          <w:rFonts w:ascii="Arial" w:hAnsi="Arial" w:cs="Arial"/>
          <w:sz w:val="24"/>
          <w:szCs w:val="24"/>
        </w:rPr>
        <w:t>se marcan</w:t>
      </w:r>
      <w:r w:rsidRPr="00BE6745">
        <w:rPr>
          <w:rFonts w:ascii="Arial" w:hAnsi="Arial" w:cs="Arial"/>
          <w:sz w:val="24"/>
          <w:szCs w:val="24"/>
        </w:rPr>
        <w:t xml:space="preserve"> </w:t>
      </w:r>
      <w:r w:rsidR="00BE6745">
        <w:rPr>
          <w:rFonts w:ascii="Arial" w:hAnsi="Arial" w:cs="Arial"/>
          <w:sz w:val="24"/>
          <w:szCs w:val="24"/>
        </w:rPr>
        <w:t xml:space="preserve">las líneas de acción futuras, </w:t>
      </w:r>
      <w:r w:rsidR="00BE6745" w:rsidRPr="00BE6745">
        <w:rPr>
          <w:rFonts w:ascii="Arial" w:hAnsi="Arial" w:cs="Arial"/>
          <w:sz w:val="24"/>
          <w:szCs w:val="24"/>
        </w:rPr>
        <w:t>se inicia el año militar</w:t>
      </w:r>
    </w:p>
    <w:p w14:paraId="0E2BF2B5" w14:textId="72294599" w:rsidR="00BF5456" w:rsidRPr="00BE6745" w:rsidRDefault="00A70313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6745">
        <w:rPr>
          <w:rFonts w:ascii="Arial" w:hAnsi="Arial" w:cs="Arial"/>
          <w:sz w:val="24"/>
          <w:szCs w:val="24"/>
        </w:rPr>
        <w:t>Conforme a esta tradición, el pasado 6 de enero</w:t>
      </w:r>
      <w:r w:rsidR="0074168B" w:rsidRPr="00BE6745">
        <w:rPr>
          <w:rFonts w:ascii="Arial" w:hAnsi="Arial" w:cs="Arial"/>
          <w:sz w:val="24"/>
          <w:szCs w:val="24"/>
        </w:rPr>
        <w:t>,</w:t>
      </w:r>
      <w:r w:rsidRPr="00BE6745">
        <w:rPr>
          <w:rFonts w:ascii="Arial" w:hAnsi="Arial" w:cs="Arial"/>
          <w:sz w:val="24"/>
          <w:szCs w:val="24"/>
        </w:rPr>
        <w:t xml:space="preserve"> el Comandante General, </w:t>
      </w:r>
      <w:r w:rsidR="00BE6745">
        <w:rPr>
          <w:rFonts w:ascii="Arial" w:hAnsi="Arial" w:cs="Arial"/>
          <w:sz w:val="24"/>
          <w:szCs w:val="24"/>
        </w:rPr>
        <w:t xml:space="preserve">ostentando la </w:t>
      </w:r>
      <w:r w:rsidRPr="00BE6745">
        <w:rPr>
          <w:rFonts w:ascii="Arial" w:hAnsi="Arial" w:cs="Arial"/>
          <w:sz w:val="24"/>
          <w:szCs w:val="24"/>
        </w:rPr>
        <w:t xml:space="preserve">representación de S.M. el Rey en la plaza de Melilla, pronunció una alocución </w:t>
      </w:r>
      <w:r w:rsidR="00210068" w:rsidRPr="00BE6745">
        <w:rPr>
          <w:rFonts w:ascii="Arial" w:hAnsi="Arial" w:cs="Arial"/>
          <w:sz w:val="24"/>
          <w:szCs w:val="24"/>
        </w:rPr>
        <w:t>remarcando</w:t>
      </w:r>
      <w:r w:rsidR="00BF5456" w:rsidRPr="00BE6745">
        <w:rPr>
          <w:rFonts w:ascii="Arial" w:hAnsi="Arial" w:cs="Arial"/>
          <w:sz w:val="24"/>
          <w:szCs w:val="24"/>
        </w:rPr>
        <w:t xml:space="preserve"> el firme compromiso de las Fuerzas Armadas con </w:t>
      </w:r>
      <w:r w:rsidR="00736BFE" w:rsidRPr="00BE6745">
        <w:rPr>
          <w:rFonts w:ascii="Arial" w:hAnsi="Arial" w:cs="Arial"/>
          <w:sz w:val="24"/>
          <w:szCs w:val="24"/>
        </w:rPr>
        <w:t xml:space="preserve">la que es </w:t>
      </w:r>
      <w:r w:rsidR="00210068" w:rsidRPr="00BE6745">
        <w:rPr>
          <w:rFonts w:ascii="Arial" w:hAnsi="Arial" w:cs="Arial"/>
          <w:sz w:val="24"/>
          <w:szCs w:val="24"/>
        </w:rPr>
        <w:t>su</w:t>
      </w:r>
      <w:r w:rsidR="00BF5456" w:rsidRPr="00BE6745">
        <w:rPr>
          <w:rFonts w:ascii="Arial" w:hAnsi="Arial" w:cs="Arial"/>
          <w:sz w:val="24"/>
          <w:szCs w:val="24"/>
        </w:rPr>
        <w:t xml:space="preserve"> principal misión, la defensa de España, y </w:t>
      </w:r>
      <w:r w:rsidR="00210068" w:rsidRPr="00BE6745">
        <w:rPr>
          <w:rFonts w:ascii="Arial" w:hAnsi="Arial" w:cs="Arial"/>
          <w:sz w:val="24"/>
          <w:szCs w:val="24"/>
        </w:rPr>
        <w:t>su</w:t>
      </w:r>
      <w:r w:rsidR="00BF5456" w:rsidRPr="00BE6745">
        <w:rPr>
          <w:rFonts w:ascii="Arial" w:hAnsi="Arial" w:cs="Arial"/>
          <w:sz w:val="24"/>
          <w:szCs w:val="24"/>
        </w:rPr>
        <w:t xml:space="preserve"> lealtad y fidelidad a los principios</w:t>
      </w:r>
      <w:r w:rsidR="00F65E61" w:rsidRPr="00BE6745">
        <w:rPr>
          <w:rFonts w:ascii="Arial" w:hAnsi="Arial" w:cs="Arial"/>
          <w:sz w:val="24"/>
          <w:szCs w:val="24"/>
        </w:rPr>
        <w:t>,</w:t>
      </w:r>
      <w:r w:rsidR="00BF5456" w:rsidRPr="00BE6745">
        <w:rPr>
          <w:rFonts w:ascii="Arial" w:hAnsi="Arial" w:cs="Arial"/>
          <w:sz w:val="24"/>
          <w:szCs w:val="24"/>
        </w:rPr>
        <w:t xml:space="preserve"> valores </w:t>
      </w:r>
      <w:r w:rsidR="00F65E61" w:rsidRPr="00BE6745">
        <w:rPr>
          <w:rFonts w:ascii="Arial" w:hAnsi="Arial" w:cs="Arial"/>
          <w:sz w:val="24"/>
          <w:szCs w:val="24"/>
        </w:rPr>
        <w:t xml:space="preserve">y libertades </w:t>
      </w:r>
      <w:r w:rsidR="00BF5456" w:rsidRPr="00BE6745">
        <w:rPr>
          <w:rFonts w:ascii="Arial" w:hAnsi="Arial" w:cs="Arial"/>
          <w:sz w:val="24"/>
          <w:szCs w:val="24"/>
        </w:rPr>
        <w:t xml:space="preserve">que estipula </w:t>
      </w:r>
      <w:r w:rsidR="00210068" w:rsidRPr="00BE6745">
        <w:rPr>
          <w:rFonts w:ascii="Arial" w:hAnsi="Arial" w:cs="Arial"/>
          <w:sz w:val="24"/>
          <w:szCs w:val="24"/>
        </w:rPr>
        <w:t>la</w:t>
      </w:r>
      <w:r w:rsidR="00BF5456" w:rsidRPr="00BE6745">
        <w:rPr>
          <w:rFonts w:ascii="Arial" w:hAnsi="Arial" w:cs="Arial"/>
          <w:sz w:val="24"/>
          <w:szCs w:val="24"/>
        </w:rPr>
        <w:t xml:space="preserve"> Constitución</w:t>
      </w:r>
      <w:r w:rsidR="00210068" w:rsidRPr="00BE6745">
        <w:rPr>
          <w:rFonts w:ascii="Arial" w:hAnsi="Arial" w:cs="Arial"/>
          <w:sz w:val="24"/>
          <w:szCs w:val="24"/>
        </w:rPr>
        <w:t xml:space="preserve"> Española y a </w:t>
      </w:r>
      <w:r w:rsidR="00BF5456" w:rsidRPr="00BE6745">
        <w:rPr>
          <w:rFonts w:ascii="Arial" w:hAnsi="Arial" w:cs="Arial"/>
          <w:sz w:val="24"/>
          <w:szCs w:val="24"/>
        </w:rPr>
        <w:t xml:space="preserve">SM el Rey, como Jefe del Estado, </w:t>
      </w:r>
      <w:r w:rsidR="00650D05">
        <w:rPr>
          <w:rFonts w:ascii="Arial" w:hAnsi="Arial" w:cs="Arial"/>
          <w:sz w:val="24"/>
          <w:szCs w:val="24"/>
        </w:rPr>
        <w:t xml:space="preserve">símbolo de su </w:t>
      </w:r>
      <w:r w:rsidR="00650D05" w:rsidRPr="00BE6745">
        <w:rPr>
          <w:rFonts w:ascii="Arial" w:hAnsi="Arial" w:cs="Arial"/>
          <w:sz w:val="24"/>
          <w:szCs w:val="24"/>
        </w:rPr>
        <w:t xml:space="preserve">unidad y permanencia </w:t>
      </w:r>
      <w:r w:rsidR="00650D05">
        <w:rPr>
          <w:rFonts w:ascii="Arial" w:hAnsi="Arial" w:cs="Arial"/>
          <w:sz w:val="24"/>
          <w:szCs w:val="24"/>
        </w:rPr>
        <w:t>y</w:t>
      </w:r>
      <w:r w:rsidR="00650D05" w:rsidRPr="00BE6745">
        <w:rPr>
          <w:rFonts w:ascii="Arial" w:hAnsi="Arial" w:cs="Arial"/>
          <w:sz w:val="24"/>
          <w:szCs w:val="24"/>
        </w:rPr>
        <w:t xml:space="preserve"> </w:t>
      </w:r>
      <w:r w:rsidR="00BF5456" w:rsidRPr="00BE6745">
        <w:rPr>
          <w:rFonts w:ascii="Arial" w:hAnsi="Arial" w:cs="Arial"/>
          <w:sz w:val="24"/>
          <w:szCs w:val="24"/>
        </w:rPr>
        <w:t>Jefe Supremo de las Fuerzas Armadas</w:t>
      </w:r>
      <w:r w:rsidR="00242CE5">
        <w:rPr>
          <w:rFonts w:ascii="Arial" w:hAnsi="Arial" w:cs="Arial"/>
          <w:sz w:val="24"/>
          <w:szCs w:val="24"/>
        </w:rPr>
        <w:t xml:space="preserve"> </w:t>
      </w:r>
      <w:r w:rsidR="00242CE5" w:rsidRPr="001C5B57">
        <w:rPr>
          <w:rFonts w:ascii="Arial" w:hAnsi="Arial" w:cs="Arial"/>
          <w:sz w:val="24"/>
          <w:szCs w:val="24"/>
        </w:rPr>
        <w:t>(FAS)</w:t>
      </w:r>
      <w:r w:rsidR="00BF5456" w:rsidRPr="001C5B57">
        <w:rPr>
          <w:rFonts w:ascii="Arial" w:hAnsi="Arial" w:cs="Arial"/>
          <w:sz w:val="24"/>
          <w:szCs w:val="24"/>
        </w:rPr>
        <w:t xml:space="preserve"> </w:t>
      </w:r>
      <w:r w:rsidR="00BF5456" w:rsidRPr="00BE6745">
        <w:rPr>
          <w:rFonts w:ascii="Arial" w:hAnsi="Arial" w:cs="Arial"/>
          <w:sz w:val="24"/>
          <w:szCs w:val="24"/>
        </w:rPr>
        <w:t>y.</w:t>
      </w:r>
    </w:p>
    <w:p w14:paraId="17723D18" w14:textId="1C01D77D" w:rsidR="001A180A" w:rsidRPr="00BE6745" w:rsidRDefault="00210068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6745">
        <w:rPr>
          <w:rFonts w:ascii="Arial" w:hAnsi="Arial" w:cs="Arial"/>
          <w:sz w:val="24"/>
          <w:szCs w:val="24"/>
        </w:rPr>
        <w:t xml:space="preserve">Dedicó unas palabras de agradecimiento al personal militar y civil condecorado con ocasión de la Pascua Militar y a continuación, se dirigió a los Jefes de las Unidades, </w:t>
      </w:r>
      <w:r w:rsidR="00242CE5" w:rsidRPr="001C5B57">
        <w:rPr>
          <w:rFonts w:ascii="Arial" w:hAnsi="Arial" w:cs="Arial"/>
          <w:sz w:val="24"/>
          <w:szCs w:val="24"/>
        </w:rPr>
        <w:t>C</w:t>
      </w:r>
      <w:r w:rsidRPr="00BE6745">
        <w:rPr>
          <w:rFonts w:ascii="Arial" w:hAnsi="Arial" w:cs="Arial"/>
          <w:sz w:val="24"/>
          <w:szCs w:val="24"/>
        </w:rPr>
        <w:t>entros y Organismos militares de la guarnición de Melilla, presentes en el acto, para</w:t>
      </w:r>
      <w:r w:rsidR="00E957F6" w:rsidRPr="00BE6745">
        <w:rPr>
          <w:rFonts w:ascii="Arial" w:hAnsi="Arial" w:cs="Arial"/>
          <w:sz w:val="24"/>
          <w:szCs w:val="24"/>
        </w:rPr>
        <w:t xml:space="preserve"> para hacer un</w:t>
      </w:r>
      <w:r w:rsidR="00E46B25" w:rsidRPr="00BE6745">
        <w:rPr>
          <w:rFonts w:ascii="Arial" w:hAnsi="Arial" w:cs="Arial"/>
          <w:sz w:val="24"/>
          <w:szCs w:val="24"/>
        </w:rPr>
        <w:t xml:space="preserve"> balance </w:t>
      </w:r>
      <w:r w:rsidR="00127EEA" w:rsidRPr="00BE6745">
        <w:rPr>
          <w:rFonts w:ascii="Arial" w:hAnsi="Arial" w:cs="Arial"/>
          <w:sz w:val="24"/>
          <w:szCs w:val="24"/>
        </w:rPr>
        <w:t xml:space="preserve">del año </w:t>
      </w:r>
      <w:r w:rsidR="002E64A4">
        <w:rPr>
          <w:rFonts w:ascii="Arial" w:hAnsi="Arial" w:cs="Arial"/>
          <w:sz w:val="24"/>
          <w:szCs w:val="24"/>
        </w:rPr>
        <w:t>con</w:t>
      </w:r>
      <w:r w:rsidR="00127EEA" w:rsidRPr="00BE6745">
        <w:rPr>
          <w:rFonts w:ascii="Arial" w:hAnsi="Arial" w:cs="Arial"/>
          <w:sz w:val="24"/>
          <w:szCs w:val="24"/>
        </w:rPr>
        <w:t xml:space="preserve"> lo que ha</w:t>
      </w:r>
      <w:r w:rsidRPr="00BE6745">
        <w:rPr>
          <w:rFonts w:ascii="Arial" w:hAnsi="Arial" w:cs="Arial"/>
          <w:sz w:val="24"/>
          <w:szCs w:val="24"/>
        </w:rPr>
        <w:t>bía</w:t>
      </w:r>
      <w:r w:rsidR="00127EEA" w:rsidRPr="00BE6745">
        <w:rPr>
          <w:rFonts w:ascii="Arial" w:hAnsi="Arial" w:cs="Arial"/>
          <w:sz w:val="24"/>
          <w:szCs w:val="24"/>
        </w:rPr>
        <w:t xml:space="preserve"> supuesto para nuestras FAS y </w:t>
      </w:r>
      <w:r w:rsidR="002E64A4">
        <w:rPr>
          <w:rFonts w:ascii="Arial" w:hAnsi="Arial" w:cs="Arial"/>
          <w:sz w:val="24"/>
          <w:szCs w:val="24"/>
        </w:rPr>
        <w:t>para la Comandancia General</w:t>
      </w:r>
      <w:r w:rsidR="00127EEA" w:rsidRPr="00BE6745">
        <w:rPr>
          <w:rFonts w:ascii="Arial" w:hAnsi="Arial" w:cs="Arial"/>
          <w:sz w:val="24"/>
          <w:szCs w:val="24"/>
        </w:rPr>
        <w:t>.</w:t>
      </w:r>
    </w:p>
    <w:p w14:paraId="371ECD8D" w14:textId="43C92613" w:rsidR="00CD6BBF" w:rsidRPr="00BE6745" w:rsidRDefault="00CD6BBF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6745">
        <w:rPr>
          <w:rFonts w:ascii="Arial" w:hAnsi="Arial" w:cs="Arial"/>
          <w:sz w:val="24"/>
          <w:szCs w:val="24"/>
        </w:rPr>
        <w:t xml:space="preserve">En </w:t>
      </w:r>
      <w:r w:rsidR="0031175C" w:rsidRPr="00BE6745">
        <w:rPr>
          <w:rFonts w:ascii="Arial" w:hAnsi="Arial" w:cs="Arial"/>
          <w:sz w:val="24"/>
          <w:szCs w:val="24"/>
        </w:rPr>
        <w:t>dicho balance</w:t>
      </w:r>
      <w:r w:rsidRPr="00BE6745">
        <w:rPr>
          <w:rFonts w:ascii="Arial" w:hAnsi="Arial" w:cs="Arial"/>
          <w:sz w:val="24"/>
          <w:szCs w:val="24"/>
        </w:rPr>
        <w:t xml:space="preserve"> destacó</w:t>
      </w:r>
      <w:r w:rsidR="00A70313" w:rsidRPr="00BE6745">
        <w:rPr>
          <w:rFonts w:ascii="Arial" w:hAnsi="Arial" w:cs="Arial"/>
          <w:sz w:val="24"/>
          <w:szCs w:val="24"/>
        </w:rPr>
        <w:t xml:space="preserve"> cómo</w:t>
      </w:r>
      <w:r w:rsidR="0074168B" w:rsidRPr="00BE6745">
        <w:rPr>
          <w:rFonts w:ascii="Arial" w:hAnsi="Arial" w:cs="Arial"/>
          <w:sz w:val="24"/>
          <w:szCs w:val="24"/>
        </w:rPr>
        <w:t>,</w:t>
      </w:r>
      <w:r w:rsidR="00A70313" w:rsidRPr="00BE6745">
        <w:rPr>
          <w:rFonts w:ascii="Arial" w:hAnsi="Arial" w:cs="Arial"/>
          <w:sz w:val="24"/>
          <w:szCs w:val="24"/>
        </w:rPr>
        <w:t xml:space="preserve"> a una ya larga serie de años difíciles por la pandemia</w:t>
      </w:r>
      <w:r w:rsidR="007C06A4" w:rsidRPr="00BE6745">
        <w:rPr>
          <w:rFonts w:ascii="Arial" w:hAnsi="Arial" w:cs="Arial"/>
          <w:sz w:val="24"/>
          <w:szCs w:val="24"/>
        </w:rPr>
        <w:t xml:space="preserve">, </w:t>
      </w:r>
      <w:r w:rsidR="00A70313" w:rsidRPr="00BE6745">
        <w:rPr>
          <w:rFonts w:ascii="Arial" w:hAnsi="Arial" w:cs="Arial"/>
          <w:sz w:val="24"/>
          <w:szCs w:val="24"/>
        </w:rPr>
        <w:t xml:space="preserve">la guerra </w:t>
      </w:r>
      <w:r w:rsidR="007C06A4" w:rsidRPr="00BE6745">
        <w:rPr>
          <w:rFonts w:ascii="Arial" w:hAnsi="Arial" w:cs="Arial"/>
          <w:sz w:val="24"/>
          <w:szCs w:val="24"/>
        </w:rPr>
        <w:t>en</w:t>
      </w:r>
      <w:r w:rsidR="00A70313" w:rsidRPr="00BE6745">
        <w:rPr>
          <w:rFonts w:ascii="Arial" w:hAnsi="Arial" w:cs="Arial"/>
          <w:sz w:val="24"/>
          <w:szCs w:val="24"/>
        </w:rPr>
        <w:t xml:space="preserve"> Ucrania</w:t>
      </w:r>
      <w:r w:rsidR="007C06A4" w:rsidRPr="00BE6745">
        <w:rPr>
          <w:rFonts w:ascii="Arial" w:hAnsi="Arial" w:cs="Arial"/>
          <w:sz w:val="24"/>
          <w:szCs w:val="24"/>
        </w:rPr>
        <w:t xml:space="preserve"> y la inestabilidad en nuestro cercano Sahel, </w:t>
      </w:r>
      <w:r w:rsidR="00A70313" w:rsidRPr="00BE6745">
        <w:rPr>
          <w:rFonts w:ascii="Arial" w:hAnsi="Arial" w:cs="Arial"/>
          <w:sz w:val="24"/>
          <w:szCs w:val="24"/>
        </w:rPr>
        <w:t xml:space="preserve">se </w:t>
      </w:r>
      <w:r w:rsidR="007C06A4" w:rsidRPr="00BE6745">
        <w:rPr>
          <w:rFonts w:ascii="Arial" w:hAnsi="Arial" w:cs="Arial"/>
          <w:sz w:val="24"/>
          <w:szCs w:val="24"/>
        </w:rPr>
        <w:t>ha sumado hace solo unos meses el estallido de un nuevo y virulento conflicto en Oriente Próximo</w:t>
      </w:r>
      <w:r w:rsidR="00BE6745">
        <w:rPr>
          <w:rFonts w:ascii="Arial" w:hAnsi="Arial" w:cs="Arial"/>
          <w:sz w:val="24"/>
          <w:szCs w:val="24"/>
        </w:rPr>
        <w:t xml:space="preserve"> que</w:t>
      </w:r>
      <w:r w:rsidR="007C06A4" w:rsidRPr="00BE6745">
        <w:rPr>
          <w:rFonts w:ascii="Arial" w:hAnsi="Arial" w:cs="Arial"/>
          <w:sz w:val="24"/>
          <w:szCs w:val="24"/>
        </w:rPr>
        <w:t xml:space="preserve"> </w:t>
      </w:r>
      <w:r w:rsidRPr="00BE6745">
        <w:rPr>
          <w:rFonts w:ascii="Arial" w:hAnsi="Arial" w:cs="Arial"/>
          <w:sz w:val="24"/>
          <w:szCs w:val="24"/>
        </w:rPr>
        <w:t>tensiona</w:t>
      </w:r>
      <w:r w:rsidR="007C06A4" w:rsidRPr="00BE6745">
        <w:rPr>
          <w:rFonts w:ascii="Arial" w:hAnsi="Arial" w:cs="Arial"/>
          <w:sz w:val="24"/>
          <w:szCs w:val="24"/>
        </w:rPr>
        <w:t>,</w:t>
      </w:r>
      <w:r w:rsidRPr="00BE6745">
        <w:rPr>
          <w:rFonts w:ascii="Arial" w:hAnsi="Arial" w:cs="Arial"/>
          <w:sz w:val="24"/>
          <w:szCs w:val="24"/>
        </w:rPr>
        <w:t xml:space="preserve"> aún más</w:t>
      </w:r>
      <w:r w:rsidR="007C06A4" w:rsidRPr="00BE6745">
        <w:rPr>
          <w:rFonts w:ascii="Arial" w:hAnsi="Arial" w:cs="Arial"/>
          <w:sz w:val="24"/>
          <w:szCs w:val="24"/>
        </w:rPr>
        <w:t>,</w:t>
      </w:r>
      <w:r w:rsidRPr="00BE6745">
        <w:rPr>
          <w:rFonts w:ascii="Arial" w:hAnsi="Arial" w:cs="Arial"/>
          <w:sz w:val="24"/>
          <w:szCs w:val="24"/>
        </w:rPr>
        <w:t xml:space="preserve"> el</w:t>
      </w:r>
      <w:r w:rsidR="007C06A4" w:rsidRPr="00BE6745">
        <w:rPr>
          <w:rFonts w:ascii="Arial" w:hAnsi="Arial" w:cs="Arial"/>
          <w:sz w:val="24"/>
          <w:szCs w:val="24"/>
        </w:rPr>
        <w:t xml:space="preserve"> inquietante escenario</w:t>
      </w:r>
      <w:r w:rsidR="00824AAE" w:rsidRPr="00BE6745">
        <w:rPr>
          <w:rFonts w:ascii="Arial" w:hAnsi="Arial" w:cs="Arial"/>
          <w:sz w:val="24"/>
          <w:szCs w:val="24"/>
        </w:rPr>
        <w:t xml:space="preserve"> geopolítico </w:t>
      </w:r>
      <w:r w:rsidR="004C2450" w:rsidRPr="00BE6745">
        <w:rPr>
          <w:rFonts w:ascii="Arial" w:hAnsi="Arial" w:cs="Arial"/>
          <w:sz w:val="24"/>
          <w:szCs w:val="24"/>
        </w:rPr>
        <w:t>actual</w:t>
      </w:r>
      <w:r w:rsidRPr="00BE6745">
        <w:rPr>
          <w:rFonts w:ascii="Arial" w:hAnsi="Arial" w:cs="Arial"/>
          <w:sz w:val="24"/>
          <w:szCs w:val="24"/>
        </w:rPr>
        <w:t>.</w:t>
      </w:r>
    </w:p>
    <w:p w14:paraId="643A9E1D" w14:textId="6A2F47D1" w:rsidR="00C478E5" w:rsidRPr="00BE6745" w:rsidRDefault="0031175C" w:rsidP="0081688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6745">
        <w:rPr>
          <w:rFonts w:ascii="Arial" w:hAnsi="Arial" w:cs="Arial"/>
          <w:sz w:val="24"/>
          <w:szCs w:val="24"/>
        </w:rPr>
        <w:t xml:space="preserve">En dicho escenario global, el Comandante General </w:t>
      </w:r>
      <w:r w:rsidR="0074168B" w:rsidRPr="00BE6745">
        <w:rPr>
          <w:rFonts w:ascii="Arial" w:hAnsi="Arial" w:cs="Arial"/>
          <w:sz w:val="24"/>
          <w:szCs w:val="24"/>
        </w:rPr>
        <w:t xml:space="preserve">destacó </w:t>
      </w:r>
      <w:r w:rsidRPr="00BE6745">
        <w:rPr>
          <w:rFonts w:ascii="Arial" w:hAnsi="Arial" w:cs="Arial"/>
          <w:sz w:val="24"/>
          <w:szCs w:val="24"/>
        </w:rPr>
        <w:t xml:space="preserve">la participación de las Fuerzas Armadas en </w:t>
      </w:r>
      <w:r w:rsidR="00C478E5" w:rsidRPr="00BE6745">
        <w:rPr>
          <w:rFonts w:ascii="Arial" w:hAnsi="Arial" w:cs="Arial"/>
          <w:sz w:val="24"/>
          <w:szCs w:val="24"/>
        </w:rPr>
        <w:t>17</w:t>
      </w:r>
      <w:r w:rsidR="00823B70" w:rsidRPr="00BE6745">
        <w:rPr>
          <w:rFonts w:ascii="Arial" w:hAnsi="Arial" w:cs="Arial"/>
          <w:sz w:val="24"/>
          <w:szCs w:val="24"/>
        </w:rPr>
        <w:t xml:space="preserve"> misiones en el exterior</w:t>
      </w:r>
      <w:r w:rsidR="0074168B" w:rsidRPr="00BE6745">
        <w:rPr>
          <w:rFonts w:ascii="Arial" w:hAnsi="Arial" w:cs="Arial"/>
          <w:sz w:val="24"/>
          <w:szCs w:val="24"/>
        </w:rPr>
        <w:t xml:space="preserve"> en el 2023</w:t>
      </w:r>
      <w:r w:rsidRPr="00BE6745">
        <w:rPr>
          <w:rFonts w:ascii="Arial" w:hAnsi="Arial" w:cs="Arial"/>
          <w:sz w:val="24"/>
          <w:szCs w:val="24"/>
        </w:rPr>
        <w:t xml:space="preserve">, con unos </w:t>
      </w:r>
      <w:r w:rsidR="00000C3F" w:rsidRPr="00BE6745">
        <w:rPr>
          <w:rFonts w:ascii="Arial" w:hAnsi="Arial" w:cs="Arial"/>
          <w:sz w:val="24"/>
          <w:szCs w:val="24"/>
        </w:rPr>
        <w:t>3.0</w:t>
      </w:r>
      <w:r w:rsidR="008667A8" w:rsidRPr="00BE6745">
        <w:rPr>
          <w:rFonts w:ascii="Arial" w:hAnsi="Arial" w:cs="Arial"/>
          <w:sz w:val="24"/>
          <w:szCs w:val="24"/>
        </w:rPr>
        <w:t>00</w:t>
      </w:r>
      <w:r w:rsidRPr="00BE6745">
        <w:rPr>
          <w:rFonts w:ascii="Arial" w:hAnsi="Arial" w:cs="Arial"/>
          <w:sz w:val="24"/>
          <w:szCs w:val="24"/>
        </w:rPr>
        <w:t xml:space="preserve"> militares de las Fuerzas Armadas, junto a personal de la Guardia Civil, en </w:t>
      </w:r>
      <w:r w:rsidR="00B42952" w:rsidRPr="00BE6745">
        <w:rPr>
          <w:rFonts w:ascii="Arial" w:hAnsi="Arial" w:cs="Arial"/>
          <w:sz w:val="24"/>
          <w:szCs w:val="24"/>
        </w:rPr>
        <w:t>cuatro continentes</w:t>
      </w:r>
      <w:r w:rsidRPr="00BE6745">
        <w:rPr>
          <w:rFonts w:ascii="Arial" w:hAnsi="Arial" w:cs="Arial"/>
          <w:sz w:val="24"/>
          <w:szCs w:val="24"/>
        </w:rPr>
        <w:t xml:space="preserve">, </w:t>
      </w:r>
      <w:r w:rsidR="00C478E5" w:rsidRPr="00BE6745">
        <w:rPr>
          <w:rFonts w:ascii="Arial" w:hAnsi="Arial" w:cs="Arial"/>
          <w:sz w:val="24"/>
          <w:szCs w:val="24"/>
        </w:rPr>
        <w:t xml:space="preserve"> </w:t>
      </w:r>
      <w:r w:rsidR="00C478E5" w:rsidRPr="00BE6745">
        <w:rPr>
          <w:rFonts w:ascii="Arial" w:eastAsia="Times New Roman" w:hAnsi="Arial" w:cs="Arial"/>
          <w:sz w:val="24"/>
          <w:szCs w:val="24"/>
          <w:lang w:eastAsia="es-ES"/>
        </w:rPr>
        <w:t xml:space="preserve">contribuyendo al esfuerzo de las Organizaciones Internacionales de las que formamos parte, </w:t>
      </w:r>
      <w:r w:rsidR="007B6486" w:rsidRPr="00BE6745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C478E5" w:rsidRPr="00BE6745">
        <w:rPr>
          <w:rFonts w:ascii="Arial" w:eastAsia="Times New Roman" w:hAnsi="Arial" w:cs="Arial"/>
          <w:sz w:val="24"/>
          <w:szCs w:val="24"/>
          <w:lang w:eastAsia="es-ES"/>
        </w:rPr>
        <w:t xml:space="preserve"> la lucha contra el terrorismo global, la defensa del territorio aliado y la estabilidad y seguridad de áreas de interés estratégico</w:t>
      </w:r>
      <w:r w:rsidR="007B6486" w:rsidRPr="00BE674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478E5" w:rsidRPr="00BE67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0FA1" w:rsidRPr="00BE6745">
        <w:rPr>
          <w:rFonts w:ascii="Arial" w:eastAsia="Times New Roman" w:hAnsi="Arial" w:cs="Arial"/>
          <w:sz w:val="24"/>
          <w:szCs w:val="24"/>
          <w:lang w:eastAsia="es-ES"/>
        </w:rPr>
        <w:t xml:space="preserve">tanto </w:t>
      </w:r>
      <w:r w:rsidR="00C478E5" w:rsidRPr="00BE6745">
        <w:rPr>
          <w:rFonts w:ascii="Arial" w:eastAsia="Times New Roman" w:hAnsi="Arial" w:cs="Arial"/>
          <w:sz w:val="24"/>
          <w:szCs w:val="24"/>
          <w:lang w:eastAsia="es-ES"/>
        </w:rPr>
        <w:t xml:space="preserve">en África </w:t>
      </w:r>
      <w:r w:rsidR="007B0FA1" w:rsidRPr="00BE6745">
        <w:rPr>
          <w:rFonts w:ascii="Arial" w:eastAsia="Times New Roman" w:hAnsi="Arial" w:cs="Arial"/>
          <w:sz w:val="24"/>
          <w:szCs w:val="24"/>
          <w:lang w:eastAsia="es-ES"/>
        </w:rPr>
        <w:t>como en</w:t>
      </w:r>
      <w:r w:rsidR="00C478E5" w:rsidRPr="00BE6745">
        <w:rPr>
          <w:rFonts w:ascii="Arial" w:eastAsia="Times New Roman" w:hAnsi="Arial" w:cs="Arial"/>
          <w:sz w:val="24"/>
          <w:szCs w:val="24"/>
          <w:lang w:eastAsia="es-ES"/>
        </w:rPr>
        <w:t xml:space="preserve"> Oriente Medio.</w:t>
      </w:r>
      <w:r w:rsidR="005B6601" w:rsidRPr="00BE67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52D3A9D" w14:textId="66C66556" w:rsidR="00B705B3" w:rsidRPr="00BE6745" w:rsidRDefault="00BE6745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esfuerzo</w:t>
      </w:r>
      <w:r w:rsidR="0074168B" w:rsidRPr="00BE6745">
        <w:rPr>
          <w:rFonts w:ascii="Arial" w:hAnsi="Arial" w:cs="Arial"/>
          <w:sz w:val="24"/>
          <w:szCs w:val="24"/>
        </w:rPr>
        <w:t xml:space="preserve">, el pasado año, la Comandancia General </w:t>
      </w:r>
      <w:r w:rsidR="00242CE5" w:rsidRPr="001C5B57">
        <w:rPr>
          <w:rFonts w:ascii="Arial" w:hAnsi="Arial" w:cs="Arial"/>
          <w:sz w:val="24"/>
          <w:szCs w:val="24"/>
        </w:rPr>
        <w:t xml:space="preserve">de Melilla </w:t>
      </w:r>
      <w:r w:rsidR="0074168B" w:rsidRPr="00BE6745">
        <w:rPr>
          <w:rFonts w:ascii="Arial" w:hAnsi="Arial" w:cs="Arial"/>
          <w:sz w:val="24"/>
          <w:szCs w:val="24"/>
        </w:rPr>
        <w:t xml:space="preserve">participó con personal clave </w:t>
      </w:r>
      <w:r w:rsidR="005C6ED2" w:rsidRPr="00BE6745">
        <w:rPr>
          <w:rFonts w:ascii="Arial" w:hAnsi="Arial" w:cs="Arial"/>
          <w:sz w:val="24"/>
          <w:szCs w:val="24"/>
        </w:rPr>
        <w:t xml:space="preserve">en </w:t>
      </w:r>
      <w:r w:rsidR="0074168B" w:rsidRPr="00BE6745">
        <w:rPr>
          <w:rFonts w:ascii="Arial" w:hAnsi="Arial" w:cs="Arial"/>
          <w:sz w:val="24"/>
          <w:szCs w:val="24"/>
        </w:rPr>
        <w:t xml:space="preserve">las misiones de </w:t>
      </w:r>
      <w:r w:rsidR="005C6ED2" w:rsidRPr="00BE6745">
        <w:rPr>
          <w:rFonts w:ascii="Arial" w:hAnsi="Arial" w:cs="Arial"/>
          <w:sz w:val="24"/>
          <w:szCs w:val="24"/>
        </w:rPr>
        <w:t xml:space="preserve">Líbano, Mali </w:t>
      </w:r>
      <w:r w:rsidR="0074168B" w:rsidRPr="00BE6745">
        <w:rPr>
          <w:rFonts w:ascii="Arial" w:hAnsi="Arial" w:cs="Arial"/>
          <w:sz w:val="24"/>
          <w:szCs w:val="24"/>
        </w:rPr>
        <w:t>y</w:t>
      </w:r>
      <w:r w:rsidR="005C6ED2" w:rsidRPr="00BE6745">
        <w:rPr>
          <w:rFonts w:ascii="Arial" w:hAnsi="Arial" w:cs="Arial"/>
          <w:sz w:val="24"/>
          <w:szCs w:val="24"/>
        </w:rPr>
        <w:t xml:space="preserve"> Mozambique</w:t>
      </w:r>
      <w:r w:rsidR="00993A3B" w:rsidRPr="00BE6745">
        <w:rPr>
          <w:rFonts w:ascii="Arial" w:hAnsi="Arial" w:cs="Arial"/>
          <w:sz w:val="24"/>
          <w:szCs w:val="24"/>
        </w:rPr>
        <w:t>,</w:t>
      </w:r>
      <w:r w:rsidR="00EC7F8C" w:rsidRPr="00BE6745">
        <w:rPr>
          <w:rFonts w:ascii="Arial" w:hAnsi="Arial" w:cs="Arial"/>
          <w:sz w:val="24"/>
          <w:szCs w:val="24"/>
        </w:rPr>
        <w:t xml:space="preserve"> </w:t>
      </w:r>
      <w:r w:rsidR="0074168B" w:rsidRPr="00BE6745">
        <w:rPr>
          <w:rFonts w:ascii="Arial" w:hAnsi="Arial" w:cs="Arial"/>
          <w:sz w:val="24"/>
          <w:szCs w:val="24"/>
        </w:rPr>
        <w:t xml:space="preserve">y con tripulaciones de </w:t>
      </w:r>
      <w:r w:rsidR="00EC7F8C" w:rsidRPr="00BE6745">
        <w:rPr>
          <w:rFonts w:ascii="Arial" w:hAnsi="Arial" w:cs="Arial"/>
          <w:sz w:val="24"/>
          <w:szCs w:val="24"/>
        </w:rPr>
        <w:t>Jinetes del R</w:t>
      </w:r>
      <w:r w:rsidR="0031175C" w:rsidRPr="00BE6745">
        <w:rPr>
          <w:rFonts w:ascii="Arial" w:hAnsi="Arial" w:cs="Arial"/>
          <w:sz w:val="24"/>
          <w:szCs w:val="24"/>
        </w:rPr>
        <w:t>egimiento de Caballería “</w:t>
      </w:r>
      <w:r w:rsidR="00EC7F8C" w:rsidRPr="00BE6745">
        <w:rPr>
          <w:rFonts w:ascii="Arial" w:hAnsi="Arial" w:cs="Arial"/>
          <w:sz w:val="24"/>
          <w:szCs w:val="24"/>
        </w:rPr>
        <w:t>Alcántara</w:t>
      </w:r>
      <w:r w:rsidR="0031175C" w:rsidRPr="00BE6745">
        <w:rPr>
          <w:rFonts w:ascii="Arial" w:hAnsi="Arial" w:cs="Arial"/>
          <w:sz w:val="24"/>
          <w:szCs w:val="24"/>
        </w:rPr>
        <w:t>”</w:t>
      </w:r>
      <w:r w:rsidR="004249AF" w:rsidRPr="00BE6745">
        <w:rPr>
          <w:rFonts w:ascii="Arial" w:hAnsi="Arial" w:cs="Arial"/>
          <w:sz w:val="24"/>
          <w:szCs w:val="24"/>
        </w:rPr>
        <w:t xml:space="preserve"> </w:t>
      </w:r>
      <w:r w:rsidR="00EC7F8C" w:rsidRPr="00BE6745">
        <w:rPr>
          <w:rFonts w:ascii="Arial" w:hAnsi="Arial" w:cs="Arial"/>
          <w:sz w:val="24"/>
          <w:szCs w:val="24"/>
        </w:rPr>
        <w:t xml:space="preserve">10 </w:t>
      </w:r>
      <w:r w:rsidR="000E019F" w:rsidRPr="00BE6745">
        <w:rPr>
          <w:rFonts w:ascii="Arial" w:hAnsi="Arial" w:cs="Arial"/>
          <w:sz w:val="24"/>
          <w:szCs w:val="24"/>
        </w:rPr>
        <w:t xml:space="preserve">en la misión de </w:t>
      </w:r>
      <w:r w:rsidR="00EC7F8C" w:rsidRPr="00BE6745">
        <w:rPr>
          <w:rFonts w:ascii="Arial" w:hAnsi="Arial" w:cs="Arial"/>
          <w:sz w:val="24"/>
          <w:szCs w:val="24"/>
        </w:rPr>
        <w:t>asistencia militar de la U</w:t>
      </w:r>
      <w:r w:rsidR="0031175C" w:rsidRPr="00BE6745">
        <w:rPr>
          <w:rFonts w:ascii="Arial" w:hAnsi="Arial" w:cs="Arial"/>
          <w:sz w:val="24"/>
          <w:szCs w:val="24"/>
        </w:rPr>
        <w:t>nión Europea a Ucrania</w:t>
      </w:r>
      <w:r w:rsidR="000E019F" w:rsidRPr="00BE6745">
        <w:rPr>
          <w:rFonts w:ascii="Arial" w:hAnsi="Arial" w:cs="Arial"/>
          <w:sz w:val="24"/>
          <w:szCs w:val="24"/>
        </w:rPr>
        <w:t xml:space="preserve">, </w:t>
      </w:r>
      <w:r w:rsidR="00EC7F8C" w:rsidRPr="00BE6745">
        <w:rPr>
          <w:rFonts w:ascii="Arial" w:hAnsi="Arial" w:cs="Arial"/>
          <w:sz w:val="24"/>
          <w:szCs w:val="24"/>
        </w:rPr>
        <w:t xml:space="preserve">mientras </w:t>
      </w:r>
      <w:r w:rsidR="0031175C" w:rsidRPr="00BE6745">
        <w:rPr>
          <w:rFonts w:ascii="Arial" w:hAnsi="Arial" w:cs="Arial"/>
          <w:sz w:val="24"/>
          <w:szCs w:val="24"/>
        </w:rPr>
        <w:t xml:space="preserve">que </w:t>
      </w:r>
      <w:r w:rsidR="00EC7F8C" w:rsidRPr="00BE6745">
        <w:rPr>
          <w:rFonts w:ascii="Arial" w:hAnsi="Arial" w:cs="Arial"/>
          <w:sz w:val="24"/>
          <w:szCs w:val="24"/>
        </w:rPr>
        <w:t>Artilleros del R</w:t>
      </w:r>
      <w:r w:rsidR="00B705B3" w:rsidRPr="00BE6745">
        <w:rPr>
          <w:rFonts w:ascii="Arial" w:hAnsi="Arial" w:cs="Arial"/>
          <w:sz w:val="24"/>
          <w:szCs w:val="24"/>
        </w:rPr>
        <w:t xml:space="preserve">egimiento Mixto de Artillería </w:t>
      </w:r>
      <w:r w:rsidR="00EC7F8C" w:rsidRPr="00BE6745">
        <w:rPr>
          <w:rFonts w:ascii="Arial" w:hAnsi="Arial" w:cs="Arial"/>
          <w:sz w:val="24"/>
          <w:szCs w:val="24"/>
        </w:rPr>
        <w:t>32 d</w:t>
      </w:r>
      <w:r w:rsidR="00993A3B" w:rsidRPr="00BE6745">
        <w:rPr>
          <w:rFonts w:ascii="Arial" w:hAnsi="Arial" w:cs="Arial"/>
          <w:sz w:val="24"/>
          <w:szCs w:val="24"/>
        </w:rPr>
        <w:t>esplega</w:t>
      </w:r>
      <w:r w:rsidR="00B705B3" w:rsidRPr="00BE6745">
        <w:rPr>
          <w:rFonts w:ascii="Arial" w:hAnsi="Arial" w:cs="Arial"/>
          <w:sz w:val="24"/>
          <w:szCs w:val="24"/>
        </w:rPr>
        <w:t>ron</w:t>
      </w:r>
      <w:r w:rsidR="00EC7F8C" w:rsidRPr="00BE6745">
        <w:rPr>
          <w:rFonts w:ascii="Arial" w:hAnsi="Arial" w:cs="Arial"/>
          <w:sz w:val="24"/>
          <w:szCs w:val="24"/>
        </w:rPr>
        <w:t xml:space="preserve"> en </w:t>
      </w:r>
      <w:r w:rsidR="00A45A8F" w:rsidRPr="00BE6745">
        <w:rPr>
          <w:rFonts w:ascii="Arial" w:hAnsi="Arial" w:cs="Arial"/>
          <w:sz w:val="24"/>
          <w:szCs w:val="24"/>
        </w:rPr>
        <w:t xml:space="preserve">los países Bálticos y </w:t>
      </w:r>
      <w:r w:rsidR="008719F4" w:rsidRPr="00BE6745">
        <w:rPr>
          <w:rFonts w:ascii="Arial" w:hAnsi="Arial" w:cs="Arial"/>
          <w:sz w:val="24"/>
          <w:szCs w:val="24"/>
        </w:rPr>
        <w:t xml:space="preserve">en </w:t>
      </w:r>
      <w:r w:rsidR="00A45A8F" w:rsidRPr="00BE6745">
        <w:rPr>
          <w:rFonts w:ascii="Arial" w:hAnsi="Arial" w:cs="Arial"/>
          <w:sz w:val="24"/>
          <w:szCs w:val="24"/>
        </w:rPr>
        <w:t>Turquía</w:t>
      </w:r>
      <w:r w:rsidR="00B705B3" w:rsidRPr="00BE6745">
        <w:rPr>
          <w:rFonts w:ascii="Arial" w:hAnsi="Arial" w:cs="Arial"/>
          <w:sz w:val="24"/>
          <w:szCs w:val="24"/>
        </w:rPr>
        <w:t xml:space="preserve">, </w:t>
      </w:r>
      <w:r w:rsidR="00C8671D" w:rsidRPr="00BE6745">
        <w:rPr>
          <w:rFonts w:ascii="Arial" w:hAnsi="Arial" w:cs="Arial"/>
          <w:sz w:val="24"/>
          <w:szCs w:val="24"/>
        </w:rPr>
        <w:t xml:space="preserve">en misiones de Defensa Anti Aérea, </w:t>
      </w:r>
      <w:r w:rsidR="00B705B3" w:rsidRPr="00BE6745">
        <w:rPr>
          <w:rFonts w:ascii="Arial" w:hAnsi="Arial" w:cs="Arial"/>
          <w:sz w:val="24"/>
          <w:szCs w:val="24"/>
        </w:rPr>
        <w:t xml:space="preserve">todos ellos de forma </w:t>
      </w:r>
      <w:r w:rsidR="0074168B" w:rsidRPr="00BE6745">
        <w:rPr>
          <w:rFonts w:ascii="Arial" w:hAnsi="Arial" w:cs="Arial"/>
          <w:sz w:val="24"/>
          <w:szCs w:val="24"/>
        </w:rPr>
        <w:t xml:space="preserve">notable y </w:t>
      </w:r>
      <w:r w:rsidR="00B705B3" w:rsidRPr="00BE6745">
        <w:rPr>
          <w:rFonts w:ascii="Arial" w:hAnsi="Arial" w:cs="Arial"/>
          <w:sz w:val="24"/>
          <w:szCs w:val="24"/>
        </w:rPr>
        <w:t>exitosa</w:t>
      </w:r>
      <w:r w:rsidR="0074168B" w:rsidRPr="00BE6745">
        <w:rPr>
          <w:rFonts w:ascii="Arial" w:hAnsi="Arial" w:cs="Arial"/>
          <w:sz w:val="24"/>
          <w:szCs w:val="24"/>
        </w:rPr>
        <w:t>.</w:t>
      </w:r>
    </w:p>
    <w:p w14:paraId="14BB9E2B" w14:textId="14C56722" w:rsidR="002E4D1D" w:rsidRPr="00BE6745" w:rsidRDefault="002E4D1D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6745">
        <w:rPr>
          <w:rFonts w:ascii="Arial" w:hAnsi="Arial" w:cs="Arial"/>
          <w:sz w:val="24"/>
          <w:szCs w:val="24"/>
          <w:shd w:val="clear" w:color="auto" w:fill="FFFFFF"/>
        </w:rPr>
        <w:t xml:space="preserve">Además, </w:t>
      </w:r>
      <w:r w:rsidR="00B705B3" w:rsidRPr="00BE6745">
        <w:rPr>
          <w:rFonts w:ascii="Arial" w:hAnsi="Arial" w:cs="Arial"/>
          <w:sz w:val="24"/>
          <w:szCs w:val="24"/>
          <w:shd w:val="clear" w:color="auto" w:fill="FFFFFF"/>
        </w:rPr>
        <w:t>de forma c</w:t>
      </w:r>
      <w:r w:rsidR="0074168B" w:rsidRPr="00BE6745">
        <w:rPr>
          <w:rFonts w:ascii="Arial" w:hAnsi="Arial" w:cs="Arial"/>
          <w:sz w:val="24"/>
          <w:szCs w:val="24"/>
          <w:shd w:val="clear" w:color="auto" w:fill="FFFFFF"/>
        </w:rPr>
        <w:t>ontinua, en Territorio Nacional - y</w:t>
      </w:r>
      <w:r w:rsidR="00B705B3" w:rsidRPr="00BE6745">
        <w:rPr>
          <w:rFonts w:ascii="Arial" w:hAnsi="Arial" w:cs="Arial"/>
          <w:sz w:val="24"/>
          <w:szCs w:val="24"/>
          <w:shd w:val="clear" w:color="auto" w:fill="FFFFFF"/>
        </w:rPr>
        <w:t xml:space="preserve"> en nuestro caso en las Islas y Peñones de Vélez, Alhucemas y Chafarinas</w:t>
      </w:r>
      <w:r w:rsidR="0074168B" w:rsidRPr="00BE6745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BE67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705B3" w:rsidRPr="00BE6745">
        <w:rPr>
          <w:rFonts w:ascii="Arial" w:hAnsi="Arial" w:cs="Arial"/>
          <w:sz w:val="24"/>
          <w:szCs w:val="24"/>
          <w:shd w:val="clear" w:color="auto" w:fill="FFFFFF"/>
        </w:rPr>
        <w:t xml:space="preserve">los componentes de </w:t>
      </w:r>
      <w:r w:rsidRPr="00BE6745">
        <w:rPr>
          <w:rFonts w:ascii="Arial" w:hAnsi="Arial" w:cs="Arial"/>
          <w:sz w:val="24"/>
          <w:szCs w:val="24"/>
          <w:shd w:val="clear" w:color="auto" w:fill="FFFFFF"/>
        </w:rPr>
        <w:t>las unidades y mandos de la estructura operativa de las F</w:t>
      </w:r>
      <w:r w:rsidR="00B705B3" w:rsidRPr="00BE6745">
        <w:rPr>
          <w:rFonts w:ascii="Arial" w:hAnsi="Arial" w:cs="Arial"/>
          <w:sz w:val="24"/>
          <w:szCs w:val="24"/>
          <w:shd w:val="clear" w:color="auto" w:fill="FFFFFF"/>
        </w:rPr>
        <w:t>uerzas Armadas</w:t>
      </w:r>
      <w:r w:rsidRPr="00BE6745">
        <w:rPr>
          <w:rFonts w:ascii="Arial" w:hAnsi="Arial" w:cs="Arial"/>
          <w:sz w:val="24"/>
          <w:szCs w:val="24"/>
          <w:shd w:val="clear" w:color="auto" w:fill="FFFFFF"/>
        </w:rPr>
        <w:t xml:space="preserve"> han estado alerta </w:t>
      </w:r>
      <w:r w:rsidR="00BE6745" w:rsidRPr="00BE6745">
        <w:rPr>
          <w:rFonts w:ascii="Arial" w:hAnsi="Arial" w:cs="Arial"/>
          <w:sz w:val="24"/>
          <w:szCs w:val="24"/>
          <w:shd w:val="clear" w:color="auto" w:fill="FFFFFF"/>
        </w:rPr>
        <w:t>de forma discreta e inadvertida para nuestros ciudadanos</w:t>
      </w:r>
      <w:r w:rsidR="00BE674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E6745" w:rsidRPr="00BE67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6745">
        <w:rPr>
          <w:rFonts w:ascii="Arial" w:hAnsi="Arial" w:cs="Arial"/>
          <w:sz w:val="24"/>
          <w:szCs w:val="24"/>
          <w:shd w:val="clear" w:color="auto" w:fill="FFFFFF"/>
        </w:rPr>
        <w:lastRenderedPageBreak/>
        <w:t>para hacer frente a cualquier amenaza contra la seguridad en los espacios de soberanía e interés nacional</w:t>
      </w:r>
      <w:r w:rsidR="00BE6745">
        <w:rPr>
          <w:rFonts w:ascii="Arial" w:hAnsi="Arial" w:cs="Arial"/>
          <w:sz w:val="24"/>
          <w:szCs w:val="24"/>
          <w:shd w:val="clear" w:color="auto" w:fill="FFFFFF"/>
        </w:rPr>
        <w:t xml:space="preserve"> vigilando en permanencia</w:t>
      </w:r>
      <w:r w:rsidRPr="00BE6745">
        <w:rPr>
          <w:rFonts w:ascii="Arial" w:hAnsi="Arial" w:cs="Arial"/>
          <w:sz w:val="24"/>
          <w:szCs w:val="24"/>
          <w:shd w:val="clear" w:color="auto" w:fill="FFFFFF"/>
        </w:rPr>
        <w:t xml:space="preserve"> los espacios terrestre, marítimo, aéreo y cibernético.</w:t>
      </w:r>
    </w:p>
    <w:p w14:paraId="09B8BC5B" w14:textId="3DFE3DDD" w:rsidR="00C8671D" w:rsidRPr="00BE6745" w:rsidRDefault="00C8671D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6745">
        <w:rPr>
          <w:rFonts w:ascii="Arial" w:hAnsi="Arial" w:cs="Arial"/>
          <w:sz w:val="24"/>
          <w:szCs w:val="24"/>
        </w:rPr>
        <w:t>Por otro lad</w:t>
      </w:r>
      <w:r w:rsidR="0074168B" w:rsidRPr="00BE6745">
        <w:rPr>
          <w:rFonts w:ascii="Arial" w:hAnsi="Arial" w:cs="Arial"/>
          <w:sz w:val="24"/>
          <w:szCs w:val="24"/>
        </w:rPr>
        <w:t xml:space="preserve">o, el Comandante General remarcó el </w:t>
      </w:r>
      <w:r w:rsidR="00A45A8F" w:rsidRPr="00BE6745">
        <w:rPr>
          <w:rFonts w:ascii="Arial" w:hAnsi="Arial" w:cs="Arial"/>
          <w:sz w:val="24"/>
          <w:szCs w:val="24"/>
        </w:rPr>
        <w:t>intenso programa</w:t>
      </w:r>
      <w:r w:rsidR="00B42952" w:rsidRPr="00BE6745">
        <w:rPr>
          <w:rFonts w:ascii="Arial" w:hAnsi="Arial" w:cs="Arial"/>
          <w:sz w:val="24"/>
          <w:szCs w:val="24"/>
        </w:rPr>
        <w:t xml:space="preserve"> de preparación</w:t>
      </w:r>
      <w:r w:rsidR="00DC6795" w:rsidRPr="00BE6745">
        <w:rPr>
          <w:rFonts w:ascii="Arial" w:hAnsi="Arial" w:cs="Arial"/>
          <w:sz w:val="24"/>
          <w:szCs w:val="24"/>
        </w:rPr>
        <w:t xml:space="preserve">, </w:t>
      </w:r>
      <w:r w:rsidR="0074168B" w:rsidRPr="00BE6745">
        <w:rPr>
          <w:rFonts w:ascii="Arial" w:hAnsi="Arial" w:cs="Arial"/>
          <w:sz w:val="24"/>
          <w:szCs w:val="24"/>
        </w:rPr>
        <w:t>desarrollado por las diferentes Unidades de la COMGE</w:t>
      </w:r>
      <w:r w:rsidR="00242CE5" w:rsidRPr="001C5B57">
        <w:rPr>
          <w:rFonts w:ascii="Arial" w:hAnsi="Arial" w:cs="Arial"/>
          <w:sz w:val="24"/>
          <w:szCs w:val="24"/>
        </w:rPr>
        <w:t>MEL</w:t>
      </w:r>
      <w:r w:rsidR="0074168B" w:rsidRPr="00BE6745">
        <w:rPr>
          <w:rFonts w:ascii="Arial" w:hAnsi="Arial" w:cs="Arial"/>
          <w:sz w:val="24"/>
          <w:szCs w:val="24"/>
        </w:rPr>
        <w:t xml:space="preserve">, </w:t>
      </w:r>
      <w:r w:rsidRPr="00BE6745">
        <w:rPr>
          <w:rFonts w:ascii="Arial" w:hAnsi="Arial" w:cs="Arial"/>
          <w:sz w:val="24"/>
          <w:szCs w:val="24"/>
        </w:rPr>
        <w:t>tanto en la plaza de Melilla como en las diferentes instalaciones y centros de adiestramiento en tierras peninsulares.</w:t>
      </w:r>
    </w:p>
    <w:p w14:paraId="01E442C0" w14:textId="2FF3BD88" w:rsidR="00C8671D" w:rsidRPr="00BE6745" w:rsidRDefault="00C8671D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6745">
        <w:rPr>
          <w:rFonts w:ascii="Arial" w:hAnsi="Arial" w:cs="Arial"/>
          <w:sz w:val="24"/>
          <w:szCs w:val="24"/>
        </w:rPr>
        <w:t>Añadió que, en el plano institucional, se habían desarrollado diferentes paradas militares orientadas también a la ciudadanía o tomado parte en eventos tradicionales en nuestra ciudad en los que se solicitaba la participación de nuestras unidades. Estas actividades más solemnes se complementaro</w:t>
      </w:r>
      <w:r w:rsidR="00242CE5" w:rsidRPr="001C5B57">
        <w:rPr>
          <w:rFonts w:ascii="Arial" w:hAnsi="Arial" w:cs="Arial"/>
          <w:sz w:val="24"/>
          <w:szCs w:val="24"/>
        </w:rPr>
        <w:t>n</w:t>
      </w:r>
      <w:r w:rsidRPr="00BE6745">
        <w:rPr>
          <w:rFonts w:ascii="Arial" w:hAnsi="Arial" w:cs="Arial"/>
          <w:sz w:val="24"/>
          <w:szCs w:val="24"/>
        </w:rPr>
        <w:t xml:space="preserve"> con las ya tradicionales pruebas deportivas cívico – militares, que forman parte del calendario deportivo de la ciudad.</w:t>
      </w:r>
    </w:p>
    <w:p w14:paraId="6D9F614A" w14:textId="51E08EBD" w:rsidR="000823C5" w:rsidRPr="00BE6745" w:rsidRDefault="00C8671D" w:rsidP="00816880">
      <w:pPr>
        <w:spacing w:before="120"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E6745">
        <w:rPr>
          <w:rFonts w:ascii="Arial" w:hAnsi="Arial" w:cs="Arial"/>
          <w:bCs/>
          <w:iCs/>
          <w:sz w:val="24"/>
          <w:szCs w:val="24"/>
        </w:rPr>
        <w:t xml:space="preserve">El Comandante General repasó, igualmente, alguna de las </w:t>
      </w:r>
      <w:r w:rsidR="000823C5" w:rsidRPr="00BE6745">
        <w:rPr>
          <w:rFonts w:ascii="Arial" w:hAnsi="Arial" w:cs="Arial"/>
          <w:bCs/>
          <w:iCs/>
          <w:sz w:val="24"/>
          <w:szCs w:val="24"/>
        </w:rPr>
        <w:t>actividades durante 2023 de otras Unidades, Centros y Organismos de la plaza, que no forman parte de la Comandancia General de Melilla, entre las que destacaron la Delegación de Defensa, las Comandancias Naval y Aérea, la Unidad de Servicios de la Base Discontinua “Teniente Flomesta”, el Centro de Historia y C</w:t>
      </w:r>
      <w:r w:rsidR="0074168B" w:rsidRPr="00BE6745">
        <w:rPr>
          <w:rFonts w:ascii="Arial" w:hAnsi="Arial" w:cs="Arial"/>
          <w:bCs/>
          <w:iCs/>
          <w:sz w:val="24"/>
          <w:szCs w:val="24"/>
        </w:rPr>
        <w:t>ultura Militar, así como el Cent</w:t>
      </w:r>
      <w:r w:rsidR="000823C5" w:rsidRPr="00BE6745">
        <w:rPr>
          <w:rFonts w:ascii="Arial" w:hAnsi="Arial" w:cs="Arial"/>
          <w:bCs/>
          <w:iCs/>
          <w:sz w:val="24"/>
          <w:szCs w:val="24"/>
        </w:rPr>
        <w:t>ro Deportivo Socio Cultural Militar.</w:t>
      </w:r>
    </w:p>
    <w:p w14:paraId="15A43492" w14:textId="64CD7015" w:rsidR="00CD6937" w:rsidRPr="00BE6745" w:rsidRDefault="0074168B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6745">
        <w:rPr>
          <w:rFonts w:ascii="Arial" w:hAnsi="Arial" w:cs="Arial"/>
          <w:sz w:val="24"/>
          <w:szCs w:val="24"/>
        </w:rPr>
        <w:t xml:space="preserve">Para cerrar el balance de 2023 el COMGE destacó </w:t>
      </w:r>
      <w:r w:rsidR="00125CA9" w:rsidRPr="00BE6745">
        <w:rPr>
          <w:rFonts w:ascii="Arial" w:hAnsi="Arial" w:cs="Arial"/>
          <w:sz w:val="24"/>
          <w:szCs w:val="24"/>
        </w:rPr>
        <w:t xml:space="preserve">de forma muy especial </w:t>
      </w:r>
      <w:r w:rsidR="009D205C" w:rsidRPr="00BE6745">
        <w:rPr>
          <w:rFonts w:ascii="Arial" w:hAnsi="Arial" w:cs="Arial"/>
          <w:sz w:val="24"/>
          <w:szCs w:val="24"/>
        </w:rPr>
        <w:t xml:space="preserve">el honor y responsabilidad que </w:t>
      </w:r>
      <w:r w:rsidR="002E64A4">
        <w:rPr>
          <w:rFonts w:ascii="Arial" w:hAnsi="Arial" w:cs="Arial"/>
          <w:sz w:val="24"/>
          <w:szCs w:val="24"/>
        </w:rPr>
        <w:t xml:space="preserve">ha </w:t>
      </w:r>
      <w:r w:rsidR="009D205C" w:rsidRPr="00BE6745">
        <w:rPr>
          <w:rFonts w:ascii="Arial" w:hAnsi="Arial" w:cs="Arial"/>
          <w:sz w:val="24"/>
          <w:szCs w:val="24"/>
        </w:rPr>
        <w:t>sup</w:t>
      </w:r>
      <w:r w:rsidR="002E64A4">
        <w:rPr>
          <w:rFonts w:ascii="Arial" w:hAnsi="Arial" w:cs="Arial"/>
          <w:sz w:val="24"/>
          <w:szCs w:val="24"/>
        </w:rPr>
        <w:t>uesto</w:t>
      </w:r>
      <w:r w:rsidR="009D205C" w:rsidRPr="00BE6745">
        <w:rPr>
          <w:rFonts w:ascii="Arial" w:hAnsi="Arial" w:cs="Arial"/>
          <w:sz w:val="24"/>
          <w:szCs w:val="24"/>
        </w:rPr>
        <w:t xml:space="preserve"> para </w:t>
      </w:r>
      <w:r w:rsidR="00CD6937" w:rsidRPr="00BE6745">
        <w:rPr>
          <w:rFonts w:ascii="Arial" w:hAnsi="Arial" w:cs="Arial"/>
          <w:sz w:val="24"/>
          <w:szCs w:val="24"/>
        </w:rPr>
        <w:t>las F</w:t>
      </w:r>
      <w:r w:rsidR="00125CA9" w:rsidRPr="00BE6745">
        <w:rPr>
          <w:rFonts w:ascii="Arial" w:hAnsi="Arial" w:cs="Arial"/>
          <w:sz w:val="24"/>
          <w:szCs w:val="24"/>
        </w:rPr>
        <w:t>uerzas Armadas</w:t>
      </w:r>
      <w:r w:rsidR="00CD6937" w:rsidRPr="00BE6745">
        <w:rPr>
          <w:rFonts w:ascii="Arial" w:hAnsi="Arial" w:cs="Arial"/>
          <w:sz w:val="24"/>
          <w:szCs w:val="24"/>
        </w:rPr>
        <w:t xml:space="preserve"> y </w:t>
      </w:r>
      <w:r w:rsidR="009D205C" w:rsidRPr="00BE6745">
        <w:rPr>
          <w:rFonts w:ascii="Arial" w:hAnsi="Arial" w:cs="Arial"/>
          <w:sz w:val="24"/>
          <w:szCs w:val="24"/>
        </w:rPr>
        <w:t>el Ejército de Tierra el que Su Alteza Real la Princesa de Asturias haya iniciado su formación militar en nuestras filas</w:t>
      </w:r>
      <w:r w:rsidR="00125CA9" w:rsidRPr="00BE6745">
        <w:rPr>
          <w:rFonts w:ascii="Arial" w:hAnsi="Arial" w:cs="Arial"/>
          <w:sz w:val="24"/>
          <w:szCs w:val="24"/>
        </w:rPr>
        <w:t>, con ese</w:t>
      </w:r>
      <w:r w:rsidR="009D205C" w:rsidRPr="00BE6745">
        <w:rPr>
          <w:rFonts w:ascii="Arial" w:hAnsi="Arial" w:cs="Arial"/>
          <w:sz w:val="24"/>
          <w:szCs w:val="24"/>
        </w:rPr>
        <w:t xml:space="preserve"> histórico momento de su Jura de Bandera, el pasado 7 de octubre</w:t>
      </w:r>
      <w:r w:rsidR="00CD6937" w:rsidRPr="00BE6745">
        <w:rPr>
          <w:rFonts w:ascii="Arial" w:hAnsi="Arial" w:cs="Arial"/>
          <w:sz w:val="24"/>
          <w:szCs w:val="24"/>
        </w:rPr>
        <w:t xml:space="preserve"> en la A</w:t>
      </w:r>
      <w:r w:rsidR="00125CA9" w:rsidRPr="00BE6745">
        <w:rPr>
          <w:rFonts w:ascii="Arial" w:hAnsi="Arial" w:cs="Arial"/>
          <w:sz w:val="24"/>
          <w:szCs w:val="24"/>
        </w:rPr>
        <w:t>cademia General Militar</w:t>
      </w:r>
      <w:r w:rsidR="009D205C" w:rsidRPr="00BE6745">
        <w:rPr>
          <w:rFonts w:ascii="Arial" w:hAnsi="Arial" w:cs="Arial"/>
          <w:sz w:val="24"/>
          <w:szCs w:val="24"/>
        </w:rPr>
        <w:t>, con gran satisfacción y orgullo por la Heredera a la Coron</w:t>
      </w:r>
      <w:r w:rsidR="00CD6937" w:rsidRPr="00BE6745">
        <w:rPr>
          <w:rFonts w:ascii="Arial" w:hAnsi="Arial" w:cs="Arial"/>
          <w:sz w:val="24"/>
          <w:szCs w:val="24"/>
        </w:rPr>
        <w:t>a de España.</w:t>
      </w:r>
    </w:p>
    <w:p w14:paraId="529EE2CD" w14:textId="7BA66D86" w:rsidR="00BF5456" w:rsidRPr="00BE6745" w:rsidRDefault="00597E3F" w:rsidP="00816880">
      <w:pPr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E6745">
        <w:rPr>
          <w:rFonts w:ascii="Arial" w:hAnsi="Arial" w:cs="Arial"/>
          <w:sz w:val="24"/>
          <w:szCs w:val="24"/>
        </w:rPr>
        <w:t>Una vez terminado el balance de lo realizado, desgranó lo que esperaba en el año que comenzaba, basándose en la continuación del esfuerzo y el espíritu de Servicio a nuestra sociedad, de la que las Fuerzas Armadas forman parte</w:t>
      </w:r>
      <w:r w:rsidR="00EC02DD" w:rsidRPr="00BE6745">
        <w:rPr>
          <w:rFonts w:ascii="Arial" w:hAnsi="Arial" w:cs="Arial"/>
          <w:sz w:val="24"/>
          <w:szCs w:val="24"/>
        </w:rPr>
        <w:t>.</w:t>
      </w:r>
    </w:p>
    <w:p w14:paraId="4DDB0A59" w14:textId="361812EB" w:rsidR="00C27447" w:rsidRPr="00BE6745" w:rsidRDefault="00EC02DD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6745">
        <w:rPr>
          <w:rFonts w:ascii="Arial" w:hAnsi="Arial" w:cs="Arial"/>
          <w:sz w:val="24"/>
          <w:szCs w:val="24"/>
        </w:rPr>
        <w:t xml:space="preserve">Instó a </w:t>
      </w:r>
      <w:r w:rsidR="00242CE5" w:rsidRPr="001C5B57">
        <w:rPr>
          <w:rFonts w:ascii="Arial" w:hAnsi="Arial" w:cs="Arial"/>
          <w:sz w:val="24"/>
          <w:szCs w:val="24"/>
        </w:rPr>
        <w:t xml:space="preserve">la guarnición de Melilla </w:t>
      </w:r>
      <w:r w:rsidR="00C27447" w:rsidRPr="00BE6745">
        <w:rPr>
          <w:rFonts w:ascii="Arial" w:hAnsi="Arial" w:cs="Arial"/>
          <w:sz w:val="24"/>
          <w:szCs w:val="24"/>
        </w:rPr>
        <w:t>a adaptarse</w:t>
      </w:r>
      <w:r w:rsidR="00487F03" w:rsidRPr="00BE6745">
        <w:rPr>
          <w:rFonts w:ascii="Arial" w:hAnsi="Arial" w:cs="Arial"/>
          <w:sz w:val="24"/>
          <w:szCs w:val="24"/>
        </w:rPr>
        <w:t xml:space="preserve"> </w:t>
      </w:r>
      <w:r w:rsidR="00C27447" w:rsidRPr="00BE6745">
        <w:rPr>
          <w:rFonts w:ascii="Arial" w:hAnsi="Arial" w:cs="Arial"/>
          <w:sz w:val="24"/>
          <w:szCs w:val="24"/>
        </w:rPr>
        <w:t xml:space="preserve">continuamente </w:t>
      </w:r>
      <w:r w:rsidR="00487F03" w:rsidRPr="00BE6745">
        <w:rPr>
          <w:rFonts w:ascii="Arial" w:hAnsi="Arial" w:cs="Arial"/>
          <w:sz w:val="24"/>
          <w:szCs w:val="24"/>
        </w:rPr>
        <w:t>a l</w:t>
      </w:r>
      <w:r w:rsidR="007F0C5A" w:rsidRPr="00BE6745">
        <w:rPr>
          <w:rFonts w:ascii="Arial" w:hAnsi="Arial" w:cs="Arial"/>
          <w:sz w:val="24"/>
          <w:szCs w:val="24"/>
        </w:rPr>
        <w:t>a</w:t>
      </w:r>
      <w:r w:rsidR="00487F03" w:rsidRPr="00BE6745">
        <w:rPr>
          <w:rFonts w:ascii="Arial" w:hAnsi="Arial" w:cs="Arial"/>
          <w:sz w:val="24"/>
          <w:szCs w:val="24"/>
        </w:rPr>
        <w:t xml:space="preserve"> cambiante</w:t>
      </w:r>
      <w:r w:rsidR="007F0C5A" w:rsidRPr="00BE6745">
        <w:rPr>
          <w:rFonts w:ascii="Arial" w:hAnsi="Arial" w:cs="Arial"/>
          <w:sz w:val="24"/>
          <w:szCs w:val="24"/>
        </w:rPr>
        <w:t xml:space="preserve"> situación</w:t>
      </w:r>
      <w:r w:rsidR="00487F03" w:rsidRPr="00BE6745">
        <w:rPr>
          <w:rFonts w:ascii="Arial" w:hAnsi="Arial" w:cs="Arial"/>
          <w:sz w:val="24"/>
          <w:szCs w:val="24"/>
        </w:rPr>
        <w:t xml:space="preserve">, sin </w:t>
      </w:r>
      <w:r w:rsidRPr="00BE6745">
        <w:rPr>
          <w:rFonts w:ascii="Arial" w:hAnsi="Arial" w:cs="Arial"/>
          <w:sz w:val="24"/>
          <w:szCs w:val="24"/>
        </w:rPr>
        <w:t xml:space="preserve">olvidar el hecho de la guerra, una realidad que supone la exigencia máxima a la que </w:t>
      </w:r>
      <w:r w:rsidR="00BE6745">
        <w:rPr>
          <w:rFonts w:ascii="Arial" w:hAnsi="Arial" w:cs="Arial"/>
          <w:sz w:val="24"/>
          <w:szCs w:val="24"/>
        </w:rPr>
        <w:t xml:space="preserve">se </w:t>
      </w:r>
      <w:r w:rsidRPr="00BE6745">
        <w:rPr>
          <w:rFonts w:ascii="Arial" w:hAnsi="Arial" w:cs="Arial"/>
          <w:sz w:val="24"/>
          <w:szCs w:val="24"/>
        </w:rPr>
        <w:t xml:space="preserve">debe responder como organización armada; fortalecer la relación con nuestros aliados; </w:t>
      </w:r>
      <w:r w:rsidR="00C27447" w:rsidRPr="00BE6745">
        <w:rPr>
          <w:rFonts w:ascii="Arial" w:hAnsi="Arial" w:cs="Arial"/>
          <w:sz w:val="24"/>
          <w:szCs w:val="24"/>
        </w:rPr>
        <w:t>con los que, sin duda, en 2024 deber</w:t>
      </w:r>
      <w:r w:rsidR="0074168B" w:rsidRPr="00BE6745">
        <w:rPr>
          <w:rFonts w:ascii="Arial" w:hAnsi="Arial" w:cs="Arial"/>
          <w:sz w:val="24"/>
          <w:szCs w:val="24"/>
        </w:rPr>
        <w:t>e</w:t>
      </w:r>
      <w:r w:rsidR="00C27447" w:rsidRPr="00BE6745">
        <w:rPr>
          <w:rFonts w:ascii="Arial" w:hAnsi="Arial" w:cs="Arial"/>
          <w:sz w:val="24"/>
          <w:szCs w:val="24"/>
        </w:rPr>
        <w:t>mos incrementar el compromiso de defensa de nuestros intereses comunes</w:t>
      </w:r>
      <w:r w:rsidRPr="00BE6745">
        <w:rPr>
          <w:rFonts w:ascii="Arial" w:hAnsi="Arial" w:cs="Arial"/>
          <w:sz w:val="24"/>
          <w:szCs w:val="24"/>
        </w:rPr>
        <w:t xml:space="preserve"> y mantenerse siempre al servicio de todos los españoles.</w:t>
      </w:r>
    </w:p>
    <w:p w14:paraId="5952589C" w14:textId="381203BB" w:rsidR="00367ABB" w:rsidRPr="00BE6745" w:rsidRDefault="0074168B" w:rsidP="008168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6745">
        <w:rPr>
          <w:rFonts w:ascii="Arial" w:hAnsi="Arial" w:cs="Arial"/>
          <w:iCs/>
          <w:sz w:val="24"/>
          <w:szCs w:val="24"/>
        </w:rPr>
        <w:t>Antes de finalizar pidió</w:t>
      </w:r>
      <w:r w:rsidR="00F205F3" w:rsidRPr="00BE6745">
        <w:rPr>
          <w:rFonts w:ascii="Arial" w:hAnsi="Arial" w:cs="Arial"/>
          <w:iCs/>
          <w:sz w:val="24"/>
          <w:szCs w:val="24"/>
        </w:rPr>
        <w:t xml:space="preserve"> a los Jefes de las Unidades, Centr</w:t>
      </w:r>
      <w:r w:rsidR="00BE6745">
        <w:rPr>
          <w:rFonts w:ascii="Arial" w:hAnsi="Arial" w:cs="Arial"/>
          <w:iCs/>
          <w:sz w:val="24"/>
          <w:szCs w:val="24"/>
        </w:rPr>
        <w:t xml:space="preserve">os y Organismos allí presentes </w:t>
      </w:r>
      <w:r w:rsidR="00F205F3" w:rsidRPr="00BE6745">
        <w:rPr>
          <w:rFonts w:ascii="Arial" w:hAnsi="Arial" w:cs="Arial"/>
          <w:iCs/>
          <w:sz w:val="24"/>
          <w:szCs w:val="24"/>
        </w:rPr>
        <w:t>y a sus subordinados</w:t>
      </w:r>
      <w:r w:rsidR="00BE6745">
        <w:rPr>
          <w:rFonts w:ascii="Arial" w:hAnsi="Arial" w:cs="Arial"/>
          <w:iCs/>
          <w:sz w:val="24"/>
          <w:szCs w:val="24"/>
        </w:rPr>
        <w:t>,</w:t>
      </w:r>
      <w:r w:rsidR="00F205F3" w:rsidRPr="00BE6745">
        <w:rPr>
          <w:rFonts w:ascii="Arial" w:hAnsi="Arial" w:cs="Arial"/>
          <w:iCs/>
          <w:sz w:val="24"/>
          <w:szCs w:val="24"/>
        </w:rPr>
        <w:t xml:space="preserve"> lo mismo que</w:t>
      </w:r>
      <w:r w:rsidR="00BE6745">
        <w:rPr>
          <w:rFonts w:ascii="Arial" w:hAnsi="Arial" w:cs="Arial"/>
          <w:iCs/>
          <w:sz w:val="24"/>
          <w:szCs w:val="24"/>
        </w:rPr>
        <w:t xml:space="preserve"> cuando ya hace casi dos años</w:t>
      </w:r>
      <w:r w:rsidR="00F205F3" w:rsidRPr="00BE6745">
        <w:rPr>
          <w:rFonts w:ascii="Arial" w:hAnsi="Arial" w:cs="Arial"/>
          <w:iCs/>
          <w:sz w:val="24"/>
          <w:szCs w:val="24"/>
        </w:rPr>
        <w:t xml:space="preserve"> asumió el Mando de la Comandancia General de Melilla</w:t>
      </w:r>
      <w:r w:rsidR="00BE6745">
        <w:rPr>
          <w:rFonts w:ascii="Arial" w:hAnsi="Arial" w:cs="Arial"/>
          <w:iCs/>
          <w:sz w:val="24"/>
          <w:szCs w:val="24"/>
        </w:rPr>
        <w:t xml:space="preserve">: </w:t>
      </w:r>
      <w:r w:rsidR="00367ABB" w:rsidRPr="00BE6745">
        <w:rPr>
          <w:rFonts w:ascii="Arial" w:hAnsi="Arial" w:cs="Arial"/>
          <w:sz w:val="24"/>
          <w:szCs w:val="24"/>
        </w:rPr>
        <w:t xml:space="preserve">Vocación de Servicio, </w:t>
      </w:r>
      <w:r w:rsidR="00110624" w:rsidRPr="00BE6745">
        <w:rPr>
          <w:rFonts w:ascii="Arial" w:hAnsi="Arial" w:cs="Arial"/>
          <w:sz w:val="24"/>
          <w:szCs w:val="24"/>
        </w:rPr>
        <w:t>compromiso</w:t>
      </w:r>
      <w:r w:rsidR="00BF5456" w:rsidRPr="00BE6745">
        <w:rPr>
          <w:rFonts w:ascii="Arial" w:hAnsi="Arial" w:cs="Arial"/>
          <w:sz w:val="24"/>
          <w:szCs w:val="24"/>
        </w:rPr>
        <w:t xml:space="preserve"> </w:t>
      </w:r>
      <w:r w:rsidR="00F205F3" w:rsidRPr="00BE6745">
        <w:rPr>
          <w:rFonts w:ascii="Arial" w:hAnsi="Arial" w:cs="Arial"/>
          <w:sz w:val="24"/>
          <w:szCs w:val="24"/>
        </w:rPr>
        <w:t xml:space="preserve">individual </w:t>
      </w:r>
      <w:r w:rsidR="00BF5456" w:rsidRPr="00BE6745">
        <w:rPr>
          <w:rFonts w:ascii="Arial" w:hAnsi="Arial" w:cs="Arial"/>
          <w:sz w:val="24"/>
          <w:szCs w:val="24"/>
        </w:rPr>
        <w:t>y Espíritu de Equipo</w:t>
      </w:r>
      <w:r w:rsidR="005E4A7F" w:rsidRPr="00BE6745">
        <w:rPr>
          <w:rFonts w:ascii="Arial" w:hAnsi="Arial" w:cs="Arial"/>
          <w:sz w:val="24"/>
          <w:szCs w:val="24"/>
        </w:rPr>
        <w:t xml:space="preserve">, </w:t>
      </w:r>
      <w:r w:rsidR="00BF5456" w:rsidRPr="00BE6745">
        <w:rPr>
          <w:rFonts w:ascii="Arial" w:hAnsi="Arial" w:cs="Arial"/>
          <w:sz w:val="24"/>
          <w:szCs w:val="24"/>
        </w:rPr>
        <w:t xml:space="preserve">para que todos los melillenses, todos los españoles, se </w:t>
      </w:r>
      <w:r w:rsidR="00BE6745">
        <w:rPr>
          <w:rFonts w:ascii="Arial" w:hAnsi="Arial" w:cs="Arial"/>
          <w:sz w:val="24"/>
          <w:szCs w:val="24"/>
        </w:rPr>
        <w:t xml:space="preserve">puedan sentir </w:t>
      </w:r>
      <w:r w:rsidR="00BF5456" w:rsidRPr="00BE6745">
        <w:rPr>
          <w:rFonts w:ascii="Arial" w:hAnsi="Arial" w:cs="Arial"/>
          <w:sz w:val="24"/>
          <w:szCs w:val="24"/>
        </w:rPr>
        <w:t>seguros y confiados en que sus Fuerzas Armadas est</w:t>
      </w:r>
      <w:r w:rsidR="005E4A7F" w:rsidRPr="00BE6745">
        <w:rPr>
          <w:rFonts w:ascii="Arial" w:hAnsi="Arial" w:cs="Arial"/>
          <w:sz w:val="24"/>
          <w:szCs w:val="24"/>
        </w:rPr>
        <w:t>aría</w:t>
      </w:r>
      <w:r w:rsidR="00BF5456" w:rsidRPr="00BE6745">
        <w:rPr>
          <w:rFonts w:ascii="Arial" w:hAnsi="Arial" w:cs="Arial"/>
          <w:sz w:val="24"/>
          <w:szCs w:val="24"/>
        </w:rPr>
        <w:t xml:space="preserve">n siempre dispuestas y disponibles para cumplir con las misiones que la Constitución </w:t>
      </w:r>
      <w:r w:rsidR="00367ABB" w:rsidRPr="00BE6745">
        <w:rPr>
          <w:rFonts w:ascii="Arial" w:hAnsi="Arial" w:cs="Arial"/>
          <w:sz w:val="24"/>
          <w:szCs w:val="24"/>
        </w:rPr>
        <w:t xml:space="preserve">y las Leyes </w:t>
      </w:r>
      <w:r w:rsidR="005E4A7F" w:rsidRPr="00BE6745">
        <w:rPr>
          <w:rFonts w:ascii="Arial" w:hAnsi="Arial" w:cs="Arial"/>
          <w:sz w:val="24"/>
          <w:szCs w:val="24"/>
        </w:rPr>
        <w:t>les</w:t>
      </w:r>
      <w:r w:rsidR="00BF5456" w:rsidRPr="00BE6745">
        <w:rPr>
          <w:rFonts w:ascii="Arial" w:hAnsi="Arial" w:cs="Arial"/>
          <w:sz w:val="24"/>
          <w:szCs w:val="24"/>
        </w:rPr>
        <w:t xml:space="preserve"> asigna</w:t>
      </w:r>
      <w:r w:rsidR="00367ABB" w:rsidRPr="00BE6745">
        <w:rPr>
          <w:rFonts w:ascii="Arial" w:hAnsi="Arial" w:cs="Arial"/>
          <w:sz w:val="24"/>
          <w:szCs w:val="24"/>
        </w:rPr>
        <w:t>n.</w:t>
      </w:r>
    </w:p>
    <w:p w14:paraId="56148103" w14:textId="1824A60F" w:rsidR="00475E78" w:rsidRPr="00BE6745" w:rsidRDefault="00125CA9" w:rsidP="00125CA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E6745">
        <w:rPr>
          <w:rFonts w:ascii="Arial" w:hAnsi="Arial" w:cs="Arial"/>
          <w:sz w:val="24"/>
          <w:szCs w:val="24"/>
        </w:rPr>
        <w:t xml:space="preserve">Finalizó sus palabras con los tradicionales “vivas” a España, el Rey y las Fuerzas Armadas, tras lo que </w:t>
      </w:r>
      <w:r w:rsidR="00EC02DD" w:rsidRPr="00BE6745">
        <w:rPr>
          <w:rFonts w:ascii="Arial" w:hAnsi="Arial" w:cs="Arial"/>
          <w:sz w:val="24"/>
          <w:szCs w:val="24"/>
        </w:rPr>
        <w:t xml:space="preserve">se </w:t>
      </w:r>
      <w:r w:rsidRPr="00BE6745">
        <w:rPr>
          <w:rFonts w:ascii="Arial" w:hAnsi="Arial" w:cs="Arial"/>
          <w:sz w:val="24"/>
          <w:szCs w:val="24"/>
        </w:rPr>
        <w:t>dio por finalizada la recepción institucional.</w:t>
      </w:r>
    </w:p>
    <w:sectPr w:rsidR="00475E78" w:rsidRPr="00BE6745" w:rsidSect="002E64A4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727A0" w14:textId="77777777" w:rsidR="006A3E27" w:rsidRDefault="006A3E27" w:rsidP="009D136B">
      <w:pPr>
        <w:spacing w:after="0" w:line="240" w:lineRule="auto"/>
      </w:pPr>
      <w:r>
        <w:separator/>
      </w:r>
    </w:p>
  </w:endnote>
  <w:endnote w:type="continuationSeparator" w:id="0">
    <w:p w14:paraId="2EC82ACF" w14:textId="77777777" w:rsidR="006A3E27" w:rsidRDefault="006A3E27" w:rsidP="009D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997006"/>
      <w:docPartObj>
        <w:docPartGallery w:val="Page Numbers (Bottom of Page)"/>
        <w:docPartUnique/>
      </w:docPartObj>
    </w:sdtPr>
    <w:sdtEndPr/>
    <w:sdtContent>
      <w:p w14:paraId="113A3C0E" w14:textId="6ABE5EC2" w:rsidR="00AF304E" w:rsidRDefault="00AF304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8E">
          <w:rPr>
            <w:noProof/>
          </w:rPr>
          <w:t>2</w:t>
        </w:r>
        <w:r>
          <w:fldChar w:fldCharType="end"/>
        </w:r>
      </w:p>
    </w:sdtContent>
  </w:sdt>
  <w:p w14:paraId="56D8F38F" w14:textId="77777777" w:rsidR="00AF304E" w:rsidRDefault="00AF30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BB92D" w14:textId="77777777" w:rsidR="006A3E27" w:rsidRDefault="006A3E27" w:rsidP="009D136B">
      <w:pPr>
        <w:spacing w:after="0" w:line="240" w:lineRule="auto"/>
      </w:pPr>
      <w:r>
        <w:separator/>
      </w:r>
    </w:p>
  </w:footnote>
  <w:footnote w:type="continuationSeparator" w:id="0">
    <w:p w14:paraId="0F91F44C" w14:textId="77777777" w:rsidR="006A3E27" w:rsidRDefault="006A3E27" w:rsidP="009D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D5CE2" w14:textId="67BE59C2" w:rsidR="009D136B" w:rsidRDefault="00332246" w:rsidP="009D136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0C8649F0" wp14:editId="3EEC8D9A">
          <wp:extent cx="402322" cy="5810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 COMGEMEL_SENCIL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172" cy="60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6E8B"/>
    <w:multiLevelType w:val="hybridMultilevel"/>
    <w:tmpl w:val="5442C2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907F8"/>
    <w:multiLevelType w:val="hybridMultilevel"/>
    <w:tmpl w:val="BAE6BD34"/>
    <w:lvl w:ilvl="0" w:tplc="A6C46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21B3"/>
    <w:multiLevelType w:val="hybridMultilevel"/>
    <w:tmpl w:val="FDD0D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E2"/>
    <w:rsid w:val="00000C3F"/>
    <w:rsid w:val="00003853"/>
    <w:rsid w:val="00010C47"/>
    <w:rsid w:val="0001443E"/>
    <w:rsid w:val="00014681"/>
    <w:rsid w:val="0001658F"/>
    <w:rsid w:val="0001738F"/>
    <w:rsid w:val="00030549"/>
    <w:rsid w:val="00030E89"/>
    <w:rsid w:val="00031047"/>
    <w:rsid w:val="00034EAC"/>
    <w:rsid w:val="0004360E"/>
    <w:rsid w:val="00055932"/>
    <w:rsid w:val="0005659A"/>
    <w:rsid w:val="00057920"/>
    <w:rsid w:val="00073EC7"/>
    <w:rsid w:val="00077861"/>
    <w:rsid w:val="000823C5"/>
    <w:rsid w:val="00097718"/>
    <w:rsid w:val="00097C0E"/>
    <w:rsid w:val="000A14CD"/>
    <w:rsid w:val="000A714E"/>
    <w:rsid w:val="000B4FE9"/>
    <w:rsid w:val="000B5DD2"/>
    <w:rsid w:val="000C064F"/>
    <w:rsid w:val="000C0921"/>
    <w:rsid w:val="000C214B"/>
    <w:rsid w:val="000C7844"/>
    <w:rsid w:val="000D454A"/>
    <w:rsid w:val="000E019F"/>
    <w:rsid w:val="000E64D7"/>
    <w:rsid w:val="000E7CD9"/>
    <w:rsid w:val="000F1A41"/>
    <w:rsid w:val="00110624"/>
    <w:rsid w:val="00123E99"/>
    <w:rsid w:val="00125CA9"/>
    <w:rsid w:val="00127EEA"/>
    <w:rsid w:val="00134D0B"/>
    <w:rsid w:val="0014788E"/>
    <w:rsid w:val="0015670E"/>
    <w:rsid w:val="0016544F"/>
    <w:rsid w:val="00171733"/>
    <w:rsid w:val="00173666"/>
    <w:rsid w:val="00182607"/>
    <w:rsid w:val="001908B3"/>
    <w:rsid w:val="00196EA2"/>
    <w:rsid w:val="001A180A"/>
    <w:rsid w:val="001A5803"/>
    <w:rsid w:val="001B6024"/>
    <w:rsid w:val="001C0BBB"/>
    <w:rsid w:val="001C3C24"/>
    <w:rsid w:val="001C5B57"/>
    <w:rsid w:val="001E1555"/>
    <w:rsid w:val="001F400E"/>
    <w:rsid w:val="001F5C80"/>
    <w:rsid w:val="00210068"/>
    <w:rsid w:val="00221317"/>
    <w:rsid w:val="00221700"/>
    <w:rsid w:val="00223A6E"/>
    <w:rsid w:val="002251E0"/>
    <w:rsid w:val="0023668D"/>
    <w:rsid w:val="002415E5"/>
    <w:rsid w:val="00242CE5"/>
    <w:rsid w:val="00243199"/>
    <w:rsid w:val="00251B7E"/>
    <w:rsid w:val="002523CE"/>
    <w:rsid w:val="002551E2"/>
    <w:rsid w:val="00260598"/>
    <w:rsid w:val="00262331"/>
    <w:rsid w:val="00262373"/>
    <w:rsid w:val="0026291C"/>
    <w:rsid w:val="00267F76"/>
    <w:rsid w:val="00270E12"/>
    <w:rsid w:val="002916F1"/>
    <w:rsid w:val="00291F3F"/>
    <w:rsid w:val="002A04C1"/>
    <w:rsid w:val="002A3532"/>
    <w:rsid w:val="002B0E60"/>
    <w:rsid w:val="002B7AA5"/>
    <w:rsid w:val="002C3703"/>
    <w:rsid w:val="002E2766"/>
    <w:rsid w:val="002E4D1D"/>
    <w:rsid w:val="002E64A4"/>
    <w:rsid w:val="002F461C"/>
    <w:rsid w:val="00306834"/>
    <w:rsid w:val="0031175C"/>
    <w:rsid w:val="00324549"/>
    <w:rsid w:val="00332246"/>
    <w:rsid w:val="00334E8A"/>
    <w:rsid w:val="003553C0"/>
    <w:rsid w:val="00367ABB"/>
    <w:rsid w:val="00370815"/>
    <w:rsid w:val="00374121"/>
    <w:rsid w:val="003749B8"/>
    <w:rsid w:val="00382132"/>
    <w:rsid w:val="0038466B"/>
    <w:rsid w:val="00384A5E"/>
    <w:rsid w:val="003856C9"/>
    <w:rsid w:val="00391732"/>
    <w:rsid w:val="00393BBE"/>
    <w:rsid w:val="00393F14"/>
    <w:rsid w:val="00394693"/>
    <w:rsid w:val="00396EA3"/>
    <w:rsid w:val="003C729D"/>
    <w:rsid w:val="003D1E16"/>
    <w:rsid w:val="003E6032"/>
    <w:rsid w:val="003F033F"/>
    <w:rsid w:val="003F174C"/>
    <w:rsid w:val="0040083B"/>
    <w:rsid w:val="004124F7"/>
    <w:rsid w:val="00412657"/>
    <w:rsid w:val="004219D0"/>
    <w:rsid w:val="004249AF"/>
    <w:rsid w:val="00432E8A"/>
    <w:rsid w:val="00447596"/>
    <w:rsid w:val="00450DBD"/>
    <w:rsid w:val="00452BE0"/>
    <w:rsid w:val="004578E5"/>
    <w:rsid w:val="004630D5"/>
    <w:rsid w:val="004653D6"/>
    <w:rsid w:val="004660A5"/>
    <w:rsid w:val="00475E78"/>
    <w:rsid w:val="00487F03"/>
    <w:rsid w:val="00487F34"/>
    <w:rsid w:val="004956A4"/>
    <w:rsid w:val="004A1FB2"/>
    <w:rsid w:val="004B0C34"/>
    <w:rsid w:val="004B1746"/>
    <w:rsid w:val="004B2373"/>
    <w:rsid w:val="004B7701"/>
    <w:rsid w:val="004C2450"/>
    <w:rsid w:val="004C33A4"/>
    <w:rsid w:val="004C7D99"/>
    <w:rsid w:val="004D2EBB"/>
    <w:rsid w:val="004D4338"/>
    <w:rsid w:val="004E0771"/>
    <w:rsid w:val="004E33B8"/>
    <w:rsid w:val="004F1621"/>
    <w:rsid w:val="004F5F2D"/>
    <w:rsid w:val="00502158"/>
    <w:rsid w:val="00503588"/>
    <w:rsid w:val="00506330"/>
    <w:rsid w:val="00510DBC"/>
    <w:rsid w:val="0051726C"/>
    <w:rsid w:val="00517DC6"/>
    <w:rsid w:val="00530EDD"/>
    <w:rsid w:val="005345D8"/>
    <w:rsid w:val="00534935"/>
    <w:rsid w:val="00542A9E"/>
    <w:rsid w:val="00551EAA"/>
    <w:rsid w:val="00564B60"/>
    <w:rsid w:val="00566DE1"/>
    <w:rsid w:val="005718CD"/>
    <w:rsid w:val="00573AB2"/>
    <w:rsid w:val="005801C7"/>
    <w:rsid w:val="00586834"/>
    <w:rsid w:val="00597DFD"/>
    <w:rsid w:val="00597E3F"/>
    <w:rsid w:val="005A33E9"/>
    <w:rsid w:val="005A43AC"/>
    <w:rsid w:val="005A4548"/>
    <w:rsid w:val="005A59D2"/>
    <w:rsid w:val="005A6FF6"/>
    <w:rsid w:val="005B6601"/>
    <w:rsid w:val="005C2C22"/>
    <w:rsid w:val="005C6ED2"/>
    <w:rsid w:val="005D64DE"/>
    <w:rsid w:val="005E104B"/>
    <w:rsid w:val="005E4A7F"/>
    <w:rsid w:val="005F624B"/>
    <w:rsid w:val="006007A8"/>
    <w:rsid w:val="00610AA3"/>
    <w:rsid w:val="0063059B"/>
    <w:rsid w:val="00631BCB"/>
    <w:rsid w:val="006325A7"/>
    <w:rsid w:val="006369C0"/>
    <w:rsid w:val="0064338F"/>
    <w:rsid w:val="00650D05"/>
    <w:rsid w:val="00656BC3"/>
    <w:rsid w:val="00666F67"/>
    <w:rsid w:val="00675BB4"/>
    <w:rsid w:val="00683AAC"/>
    <w:rsid w:val="006A3E27"/>
    <w:rsid w:val="006B1DB1"/>
    <w:rsid w:val="006B3827"/>
    <w:rsid w:val="006C638E"/>
    <w:rsid w:val="006C698D"/>
    <w:rsid w:val="006D6E58"/>
    <w:rsid w:val="006D7EF8"/>
    <w:rsid w:val="006E0AAC"/>
    <w:rsid w:val="006E415B"/>
    <w:rsid w:val="006E504B"/>
    <w:rsid w:val="007039CB"/>
    <w:rsid w:val="00706598"/>
    <w:rsid w:val="00715A54"/>
    <w:rsid w:val="007208F8"/>
    <w:rsid w:val="00723C6C"/>
    <w:rsid w:val="00736BFE"/>
    <w:rsid w:val="0074168B"/>
    <w:rsid w:val="00742DF8"/>
    <w:rsid w:val="00743CE0"/>
    <w:rsid w:val="007446D2"/>
    <w:rsid w:val="00745CEC"/>
    <w:rsid w:val="0074609F"/>
    <w:rsid w:val="00746A80"/>
    <w:rsid w:val="00757E7C"/>
    <w:rsid w:val="00773FF6"/>
    <w:rsid w:val="00774619"/>
    <w:rsid w:val="00796B9E"/>
    <w:rsid w:val="00797637"/>
    <w:rsid w:val="007A6C1A"/>
    <w:rsid w:val="007B0FA1"/>
    <w:rsid w:val="007B63D7"/>
    <w:rsid w:val="007B6486"/>
    <w:rsid w:val="007C06A4"/>
    <w:rsid w:val="007C1363"/>
    <w:rsid w:val="007C15AB"/>
    <w:rsid w:val="007D1074"/>
    <w:rsid w:val="007D5863"/>
    <w:rsid w:val="007D6171"/>
    <w:rsid w:val="007E31E5"/>
    <w:rsid w:val="007E3647"/>
    <w:rsid w:val="007F0C5A"/>
    <w:rsid w:val="007F49CE"/>
    <w:rsid w:val="007F78E4"/>
    <w:rsid w:val="00810679"/>
    <w:rsid w:val="00810D79"/>
    <w:rsid w:val="0081238F"/>
    <w:rsid w:val="00816880"/>
    <w:rsid w:val="00823B70"/>
    <w:rsid w:val="00824AAE"/>
    <w:rsid w:val="00825F0D"/>
    <w:rsid w:val="00832ED1"/>
    <w:rsid w:val="00835854"/>
    <w:rsid w:val="0083740A"/>
    <w:rsid w:val="0083795B"/>
    <w:rsid w:val="008506C0"/>
    <w:rsid w:val="00857712"/>
    <w:rsid w:val="008609FA"/>
    <w:rsid w:val="008667A8"/>
    <w:rsid w:val="008719F4"/>
    <w:rsid w:val="008772CC"/>
    <w:rsid w:val="00886F65"/>
    <w:rsid w:val="00891425"/>
    <w:rsid w:val="00892507"/>
    <w:rsid w:val="008927D8"/>
    <w:rsid w:val="008953A5"/>
    <w:rsid w:val="008A0B1A"/>
    <w:rsid w:val="008A1CDD"/>
    <w:rsid w:val="008A2F85"/>
    <w:rsid w:val="008B3E5A"/>
    <w:rsid w:val="008C1B52"/>
    <w:rsid w:val="008C65FB"/>
    <w:rsid w:val="008E37C7"/>
    <w:rsid w:val="008E5AC8"/>
    <w:rsid w:val="008F714B"/>
    <w:rsid w:val="00900BF0"/>
    <w:rsid w:val="009020AF"/>
    <w:rsid w:val="0090422B"/>
    <w:rsid w:val="00907DDF"/>
    <w:rsid w:val="009211EF"/>
    <w:rsid w:val="00927BDB"/>
    <w:rsid w:val="00927FEB"/>
    <w:rsid w:val="00931517"/>
    <w:rsid w:val="009331D0"/>
    <w:rsid w:val="00934FFD"/>
    <w:rsid w:val="00942C1B"/>
    <w:rsid w:val="00946F53"/>
    <w:rsid w:val="009503CB"/>
    <w:rsid w:val="00952CA9"/>
    <w:rsid w:val="00960BDA"/>
    <w:rsid w:val="00970D0C"/>
    <w:rsid w:val="00972E80"/>
    <w:rsid w:val="00975974"/>
    <w:rsid w:val="00986563"/>
    <w:rsid w:val="00990FF1"/>
    <w:rsid w:val="00992086"/>
    <w:rsid w:val="00993A3B"/>
    <w:rsid w:val="00997B94"/>
    <w:rsid w:val="009B0FED"/>
    <w:rsid w:val="009B2714"/>
    <w:rsid w:val="009B4159"/>
    <w:rsid w:val="009C0D10"/>
    <w:rsid w:val="009C16E6"/>
    <w:rsid w:val="009C3A5B"/>
    <w:rsid w:val="009C58DC"/>
    <w:rsid w:val="009C7C2E"/>
    <w:rsid w:val="009D136B"/>
    <w:rsid w:val="009D205C"/>
    <w:rsid w:val="009D3DFC"/>
    <w:rsid w:val="009D67E7"/>
    <w:rsid w:val="009E02A0"/>
    <w:rsid w:val="009F66A4"/>
    <w:rsid w:val="009F74EC"/>
    <w:rsid w:val="00A02FFF"/>
    <w:rsid w:val="00A0579B"/>
    <w:rsid w:val="00A12368"/>
    <w:rsid w:val="00A133D3"/>
    <w:rsid w:val="00A16878"/>
    <w:rsid w:val="00A23834"/>
    <w:rsid w:val="00A24DF0"/>
    <w:rsid w:val="00A3191C"/>
    <w:rsid w:val="00A365A9"/>
    <w:rsid w:val="00A40839"/>
    <w:rsid w:val="00A45A8F"/>
    <w:rsid w:val="00A53C6B"/>
    <w:rsid w:val="00A555E2"/>
    <w:rsid w:val="00A60D91"/>
    <w:rsid w:val="00A63ED8"/>
    <w:rsid w:val="00A6481E"/>
    <w:rsid w:val="00A70313"/>
    <w:rsid w:val="00A72FD1"/>
    <w:rsid w:val="00A75F1A"/>
    <w:rsid w:val="00A84B89"/>
    <w:rsid w:val="00A870F7"/>
    <w:rsid w:val="00AB1B1E"/>
    <w:rsid w:val="00AB453D"/>
    <w:rsid w:val="00AC02FA"/>
    <w:rsid w:val="00AC1E63"/>
    <w:rsid w:val="00AC7B71"/>
    <w:rsid w:val="00AD6581"/>
    <w:rsid w:val="00AD7166"/>
    <w:rsid w:val="00AE0ABD"/>
    <w:rsid w:val="00AE6D42"/>
    <w:rsid w:val="00AF02C6"/>
    <w:rsid w:val="00AF0AE1"/>
    <w:rsid w:val="00AF304E"/>
    <w:rsid w:val="00AF6B2F"/>
    <w:rsid w:val="00AF7249"/>
    <w:rsid w:val="00B13CD8"/>
    <w:rsid w:val="00B1750C"/>
    <w:rsid w:val="00B23450"/>
    <w:rsid w:val="00B24E9F"/>
    <w:rsid w:val="00B410B5"/>
    <w:rsid w:val="00B42952"/>
    <w:rsid w:val="00B42DE6"/>
    <w:rsid w:val="00B43E17"/>
    <w:rsid w:val="00B4690E"/>
    <w:rsid w:val="00B503B5"/>
    <w:rsid w:val="00B5058E"/>
    <w:rsid w:val="00B50914"/>
    <w:rsid w:val="00B524D8"/>
    <w:rsid w:val="00B54184"/>
    <w:rsid w:val="00B624DA"/>
    <w:rsid w:val="00B705B3"/>
    <w:rsid w:val="00B70C65"/>
    <w:rsid w:val="00BD54E3"/>
    <w:rsid w:val="00BD591E"/>
    <w:rsid w:val="00BD6DE0"/>
    <w:rsid w:val="00BD7831"/>
    <w:rsid w:val="00BD7BFA"/>
    <w:rsid w:val="00BE6745"/>
    <w:rsid w:val="00BF27B1"/>
    <w:rsid w:val="00BF5456"/>
    <w:rsid w:val="00BF56D1"/>
    <w:rsid w:val="00C054E0"/>
    <w:rsid w:val="00C12EE5"/>
    <w:rsid w:val="00C14DF5"/>
    <w:rsid w:val="00C1792E"/>
    <w:rsid w:val="00C25226"/>
    <w:rsid w:val="00C27447"/>
    <w:rsid w:val="00C31819"/>
    <w:rsid w:val="00C321E4"/>
    <w:rsid w:val="00C45058"/>
    <w:rsid w:val="00C478E5"/>
    <w:rsid w:val="00C508D3"/>
    <w:rsid w:val="00C5675C"/>
    <w:rsid w:val="00C5687C"/>
    <w:rsid w:val="00C6639F"/>
    <w:rsid w:val="00C71BBD"/>
    <w:rsid w:val="00C7229F"/>
    <w:rsid w:val="00C72A76"/>
    <w:rsid w:val="00C81BC1"/>
    <w:rsid w:val="00C82B03"/>
    <w:rsid w:val="00C8509D"/>
    <w:rsid w:val="00C8671D"/>
    <w:rsid w:val="00CB122F"/>
    <w:rsid w:val="00CC1D96"/>
    <w:rsid w:val="00CC22A7"/>
    <w:rsid w:val="00CD6937"/>
    <w:rsid w:val="00CD6BBF"/>
    <w:rsid w:val="00CE3163"/>
    <w:rsid w:val="00CE4DB6"/>
    <w:rsid w:val="00CF1FD7"/>
    <w:rsid w:val="00CF7326"/>
    <w:rsid w:val="00D05F5B"/>
    <w:rsid w:val="00D07E39"/>
    <w:rsid w:val="00D10D5D"/>
    <w:rsid w:val="00D14ABD"/>
    <w:rsid w:val="00D15EEA"/>
    <w:rsid w:val="00D30BBD"/>
    <w:rsid w:val="00D430B8"/>
    <w:rsid w:val="00D463D9"/>
    <w:rsid w:val="00D57CD0"/>
    <w:rsid w:val="00D82592"/>
    <w:rsid w:val="00D85BE9"/>
    <w:rsid w:val="00DA3139"/>
    <w:rsid w:val="00DA6A7D"/>
    <w:rsid w:val="00DB305D"/>
    <w:rsid w:val="00DC0DCE"/>
    <w:rsid w:val="00DC2F92"/>
    <w:rsid w:val="00DC6795"/>
    <w:rsid w:val="00DD1647"/>
    <w:rsid w:val="00DD2741"/>
    <w:rsid w:val="00DD311C"/>
    <w:rsid w:val="00DD5FA8"/>
    <w:rsid w:val="00DE473D"/>
    <w:rsid w:val="00DE77C7"/>
    <w:rsid w:val="00DF599B"/>
    <w:rsid w:val="00E01FE9"/>
    <w:rsid w:val="00E02B16"/>
    <w:rsid w:val="00E06A02"/>
    <w:rsid w:val="00E155DD"/>
    <w:rsid w:val="00E163EC"/>
    <w:rsid w:val="00E1653C"/>
    <w:rsid w:val="00E2317F"/>
    <w:rsid w:val="00E266C7"/>
    <w:rsid w:val="00E41861"/>
    <w:rsid w:val="00E43621"/>
    <w:rsid w:val="00E46B25"/>
    <w:rsid w:val="00E51301"/>
    <w:rsid w:val="00E63464"/>
    <w:rsid w:val="00E957F6"/>
    <w:rsid w:val="00EA285E"/>
    <w:rsid w:val="00EA4F5D"/>
    <w:rsid w:val="00EB1CB0"/>
    <w:rsid w:val="00EC02DD"/>
    <w:rsid w:val="00EC395A"/>
    <w:rsid w:val="00EC7F8C"/>
    <w:rsid w:val="00ED38E0"/>
    <w:rsid w:val="00ED55C0"/>
    <w:rsid w:val="00EE174A"/>
    <w:rsid w:val="00EF44D3"/>
    <w:rsid w:val="00F0125B"/>
    <w:rsid w:val="00F02A10"/>
    <w:rsid w:val="00F0580F"/>
    <w:rsid w:val="00F178D1"/>
    <w:rsid w:val="00F17F0C"/>
    <w:rsid w:val="00F2019E"/>
    <w:rsid w:val="00F205F3"/>
    <w:rsid w:val="00F33971"/>
    <w:rsid w:val="00F34567"/>
    <w:rsid w:val="00F35CF6"/>
    <w:rsid w:val="00F37946"/>
    <w:rsid w:val="00F43374"/>
    <w:rsid w:val="00F4627E"/>
    <w:rsid w:val="00F46361"/>
    <w:rsid w:val="00F55B86"/>
    <w:rsid w:val="00F62F6E"/>
    <w:rsid w:val="00F63735"/>
    <w:rsid w:val="00F65E61"/>
    <w:rsid w:val="00F737AB"/>
    <w:rsid w:val="00F75C01"/>
    <w:rsid w:val="00F87818"/>
    <w:rsid w:val="00F94C6F"/>
    <w:rsid w:val="00F96957"/>
    <w:rsid w:val="00FA0642"/>
    <w:rsid w:val="00FB044E"/>
    <w:rsid w:val="00FB7292"/>
    <w:rsid w:val="00FD0252"/>
    <w:rsid w:val="00FE2668"/>
    <w:rsid w:val="00FE46AA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9F6C4"/>
  <w15:chartTrackingRefBased/>
  <w15:docId w15:val="{DACBF78D-08A8-42D8-9673-6445D064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36B"/>
  </w:style>
  <w:style w:type="paragraph" w:styleId="Piedepgina">
    <w:name w:val="footer"/>
    <w:basedOn w:val="Normal"/>
    <w:link w:val="PiedepginaCar"/>
    <w:uiPriority w:val="99"/>
    <w:unhideWhenUsed/>
    <w:rsid w:val="009D1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36B"/>
  </w:style>
  <w:style w:type="character" w:styleId="Refdecomentario">
    <w:name w:val="annotation reference"/>
    <w:basedOn w:val="Fuentedeprrafopredeter"/>
    <w:uiPriority w:val="99"/>
    <w:semiHidden/>
    <w:unhideWhenUsed/>
    <w:rsid w:val="00AF0A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0A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0A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A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AE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1B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0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5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4B45-7ADC-47B1-AEC8-F2089137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5107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ROCANDIO LUIS</dc:creator>
  <cp:keywords/>
  <dc:description/>
  <cp:lastModifiedBy>CALDERON BARRAGAN FRANCISCO JOSE</cp:lastModifiedBy>
  <cp:revision>2</cp:revision>
  <cp:lastPrinted>2023-01-05T15:51:00Z</cp:lastPrinted>
  <dcterms:created xsi:type="dcterms:W3CDTF">2024-01-06T11:41:00Z</dcterms:created>
  <dcterms:modified xsi:type="dcterms:W3CDTF">2024-01-06T11:41:00Z</dcterms:modified>
</cp:coreProperties>
</file>